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1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44"/>
        <w:gridCol w:w="1507"/>
        <w:gridCol w:w="3960"/>
      </w:tblGrid>
      <w:tr w:rsidR="009D5F78" w:rsidRPr="004650E9" w:rsidTr="00393A55">
        <w:trPr>
          <w:trHeight w:val="2215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D5F78" w:rsidRPr="004650E9" w:rsidRDefault="009D5F78" w:rsidP="00393A55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Башкортостан Республикаһының </w:t>
            </w:r>
          </w:p>
          <w:p w:rsidR="009D5F78" w:rsidRDefault="009D5F78" w:rsidP="00393A55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Хәйбулла районы</w:t>
            </w:r>
          </w:p>
          <w:p w:rsidR="009D5F78" w:rsidRDefault="009D5F78" w:rsidP="00393A55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 </w:t>
            </w:r>
            <w:proofErr w:type="spellStart"/>
            <w:r w:rsidRPr="004650E9">
              <w:rPr>
                <w:rFonts w:ascii="Times New Roman" w:hAnsi="Times New Roman"/>
              </w:rPr>
              <w:t>муниципаль</w:t>
            </w:r>
            <w:proofErr w:type="spellEnd"/>
            <w:r w:rsidRPr="004650E9">
              <w:rPr>
                <w:rFonts w:ascii="Times New Roman" w:hAnsi="Times New Roman"/>
              </w:rPr>
              <w:t xml:space="preserve"> районының </w:t>
            </w:r>
          </w:p>
          <w:p w:rsidR="009D5F78" w:rsidRPr="004650E9" w:rsidRDefault="009D5F78" w:rsidP="00393A55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Яңы Ергән </w:t>
            </w:r>
            <w:proofErr w:type="spellStart"/>
            <w:r w:rsidRPr="004650E9">
              <w:rPr>
                <w:rFonts w:ascii="Times New Roman" w:hAnsi="Times New Roman"/>
              </w:rPr>
              <w:t>ауыл</w:t>
            </w:r>
            <w:proofErr w:type="spellEnd"/>
            <w:r w:rsidRPr="004650E9">
              <w:rPr>
                <w:rFonts w:ascii="Times New Roman" w:hAnsi="Times New Roman"/>
              </w:rPr>
              <w:t xml:space="preserve"> советы</w:t>
            </w:r>
          </w:p>
          <w:p w:rsidR="009D5F78" w:rsidRPr="00DE66FA" w:rsidRDefault="009D5F78" w:rsidP="00393A55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50E9">
              <w:rPr>
                <w:rFonts w:ascii="Times New Roman" w:hAnsi="Times New Roman"/>
              </w:rPr>
              <w:t>ауыл</w:t>
            </w:r>
            <w:proofErr w:type="spellEnd"/>
            <w:r w:rsidRPr="004650E9">
              <w:rPr>
                <w:rFonts w:ascii="Times New Roman" w:hAnsi="Times New Roman"/>
              </w:rPr>
              <w:t xml:space="preserve"> билә</w:t>
            </w:r>
            <w:proofErr w:type="gramStart"/>
            <w:r w:rsidRPr="004650E9">
              <w:rPr>
                <w:rFonts w:ascii="Times New Roman" w:hAnsi="Times New Roman"/>
              </w:rPr>
              <w:t>м</w:t>
            </w:r>
            <w:proofErr w:type="gramEnd"/>
            <w:r w:rsidRPr="004650E9">
              <w:rPr>
                <w:rFonts w:ascii="Times New Roman" w:hAnsi="Times New Roman"/>
              </w:rPr>
              <w:t xml:space="preserve">әһе </w:t>
            </w:r>
            <w:r>
              <w:rPr>
                <w:rFonts w:ascii="Times New Roman" w:hAnsi="Times New Roman"/>
              </w:rPr>
              <w:t>хакими</w:t>
            </w:r>
            <w:r w:rsidRPr="004650E9">
              <w:rPr>
                <w:rFonts w:ascii="Times New Roman" w:hAnsi="Times New Roman"/>
              </w:rPr>
              <w:t>ә</w:t>
            </w:r>
            <w:r>
              <w:rPr>
                <w:rFonts w:ascii="Times New Roman" w:hAnsi="Times New Roman"/>
              </w:rPr>
              <w:t>те</w:t>
            </w:r>
          </w:p>
          <w:p w:rsidR="009D5F78" w:rsidRPr="00DE66FA" w:rsidRDefault="009D5F78" w:rsidP="00393A55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5F78" w:rsidRPr="00DE66FA" w:rsidRDefault="009D5F78" w:rsidP="00393A55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453808,</w:t>
            </w:r>
            <w:r w:rsidRPr="00DE66FA">
              <w:rPr>
                <w:rFonts w:ascii="Times New Roman" w:hAnsi="Times New Roman"/>
                <w:sz w:val="20"/>
                <w:szCs w:val="20"/>
              </w:rPr>
              <w:t>Яңы Ергән</w:t>
            </w: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ауылы </w:t>
            </w:r>
          </w:p>
          <w:p w:rsidR="009D5F78" w:rsidRPr="00DE66FA" w:rsidRDefault="009D5F78" w:rsidP="00393A55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6FA">
              <w:rPr>
                <w:rFonts w:ascii="Times New Roman" w:hAnsi="Times New Roman"/>
                <w:sz w:val="20"/>
                <w:szCs w:val="20"/>
              </w:rPr>
              <w:t>З.Бә</w:t>
            </w:r>
            <w:proofErr w:type="gramStart"/>
            <w:r w:rsidRPr="00DE66F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E66FA">
              <w:rPr>
                <w:rFonts w:ascii="Times New Roman" w:hAnsi="Times New Roman"/>
                <w:sz w:val="20"/>
                <w:szCs w:val="20"/>
              </w:rPr>
              <w:t xml:space="preserve">әкәтов </w:t>
            </w:r>
            <w:proofErr w:type="spellStart"/>
            <w:r w:rsidRPr="00DE66FA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DE66FA">
              <w:rPr>
                <w:rFonts w:ascii="Times New Roman" w:hAnsi="Times New Roman"/>
                <w:sz w:val="20"/>
                <w:szCs w:val="20"/>
              </w:rPr>
              <w:t>, 48/2</w:t>
            </w:r>
          </w:p>
          <w:p w:rsidR="009D5F78" w:rsidRPr="004650E9" w:rsidRDefault="009D5F78" w:rsidP="00393A55">
            <w:pPr>
              <w:spacing w:after="0" w:line="240" w:lineRule="auto"/>
              <w:jc w:val="center"/>
              <w:rPr>
                <w:rFonts w:ascii="Times New Roman" w:hAnsi="Times New Roman"/>
                <w:lang w:val="sq-AL"/>
              </w:rPr>
            </w:pP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Тел. 8(34758)2-96-85</w:t>
            </w:r>
          </w:p>
        </w:tc>
        <w:tc>
          <w:tcPr>
            <w:tcW w:w="150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D5F78" w:rsidRDefault="009D5F78" w:rsidP="00393A5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D5F78" w:rsidRPr="00DE66FA" w:rsidRDefault="009D5F78" w:rsidP="00393A55">
            <w:pPr>
              <w:spacing w:after="0" w:line="240" w:lineRule="auto"/>
              <w:ind w:left="-4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14400" cy="1095375"/>
                  <wp:effectExtent l="19050" t="0" r="0" b="0"/>
                  <wp:docPr id="2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D5F78" w:rsidRPr="004650E9" w:rsidRDefault="009D5F78" w:rsidP="00393A55">
            <w:pPr>
              <w:pStyle w:val="a5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   </w:t>
            </w:r>
            <w:r w:rsidRPr="004650E9">
              <w:rPr>
                <w:rFonts w:ascii="Times New Roman" w:hAnsi="Times New Roman"/>
              </w:rPr>
              <w:t xml:space="preserve"> поселения Новозирганский сельсовет</w:t>
            </w:r>
          </w:p>
          <w:p w:rsidR="009D5F78" w:rsidRPr="004650E9" w:rsidRDefault="009D5F78" w:rsidP="00393A55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муниципального района</w:t>
            </w:r>
          </w:p>
          <w:p w:rsidR="009D5F78" w:rsidRPr="004650E9" w:rsidRDefault="009D5F78" w:rsidP="00393A55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Хайбуллинский район</w:t>
            </w:r>
          </w:p>
          <w:p w:rsidR="009D5F78" w:rsidRPr="00EC3EF9" w:rsidRDefault="009D5F78" w:rsidP="00393A55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Республики Башкортостан</w:t>
            </w:r>
          </w:p>
          <w:p w:rsidR="009D5F78" w:rsidRPr="00EC3EF9" w:rsidRDefault="009D5F78" w:rsidP="00393A55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</w:p>
          <w:p w:rsidR="009D5F78" w:rsidRPr="00DE66FA" w:rsidRDefault="009D5F78" w:rsidP="00393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650E9">
              <w:rPr>
                <w:rFonts w:ascii="Times New Roman" w:hAnsi="Times New Roman"/>
                <w:lang w:val="be-BY"/>
              </w:rPr>
              <w:t xml:space="preserve">       </w:t>
            </w: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453808, село Новый Зирган, ул.З.Баракатова, 48/2</w:t>
            </w:r>
          </w:p>
          <w:p w:rsidR="009D5F78" w:rsidRPr="004650E9" w:rsidRDefault="009D5F78" w:rsidP="00393A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Тел. 8(34758)2-96-85</w:t>
            </w:r>
          </w:p>
        </w:tc>
      </w:tr>
    </w:tbl>
    <w:p w:rsidR="009D5F78" w:rsidRPr="00282C97" w:rsidRDefault="009D5F78" w:rsidP="009D5F78">
      <w:pPr>
        <w:pStyle w:val="a3"/>
        <w:spacing w:after="0"/>
        <w:ind w:left="0" w:firstLine="350"/>
        <w:contextualSpacing/>
        <w:jc w:val="both"/>
      </w:pPr>
    </w:p>
    <w:p w:rsidR="009D5F78" w:rsidRPr="007B2B7F" w:rsidRDefault="009D5F78" w:rsidP="009D5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  <w:lang w:val="be-BY"/>
        </w:rPr>
        <w:t>К</w:t>
      </w:r>
      <w:r w:rsidRPr="007B2B7F">
        <w:rPr>
          <w:rFonts w:ascii="Times New Roman" w:hAnsi="Times New Roman"/>
          <w:caps/>
          <w:sz w:val="24"/>
          <w:szCs w:val="24"/>
          <w:lang w:val="be-BY"/>
        </w:rPr>
        <w:t>арар</w:t>
      </w:r>
      <w:r w:rsidRPr="007B2B7F">
        <w:rPr>
          <w:rFonts w:ascii="Times New Roman" w:hAnsi="Times New Roman"/>
          <w:caps/>
          <w:sz w:val="24"/>
          <w:szCs w:val="24"/>
          <w:lang w:val="be-BY"/>
        </w:rPr>
        <w:tab/>
      </w:r>
      <w:r w:rsidRPr="007B2B7F"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                                </w:t>
      </w:r>
      <w:r w:rsidRPr="007B2B7F">
        <w:rPr>
          <w:rFonts w:ascii="Times New Roman" w:hAnsi="Times New Roman"/>
          <w:sz w:val="24"/>
          <w:szCs w:val="24"/>
        </w:rPr>
        <w:t xml:space="preserve">   </w:t>
      </w:r>
      <w:r w:rsidRPr="007B2B7F">
        <w:rPr>
          <w:rFonts w:ascii="Times New Roman" w:hAnsi="Times New Roman"/>
          <w:caps/>
          <w:sz w:val="24"/>
          <w:szCs w:val="24"/>
          <w:lang w:val="be-BY"/>
        </w:rPr>
        <w:t>постановление</w:t>
      </w:r>
    </w:p>
    <w:p w:rsidR="009D5F78" w:rsidRPr="007B2B7F" w:rsidRDefault="009D5F78" w:rsidP="009D5F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23"/>
        <w:gridCol w:w="4848"/>
      </w:tblGrid>
      <w:tr w:rsidR="009D5F78" w:rsidRPr="00834C28" w:rsidTr="009D5F78">
        <w:tc>
          <w:tcPr>
            <w:tcW w:w="4723" w:type="dxa"/>
          </w:tcPr>
          <w:p w:rsidR="009D5F78" w:rsidRPr="00834C28" w:rsidRDefault="009D5F78" w:rsidP="00393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28">
              <w:rPr>
                <w:rFonts w:ascii="Times New Roman" w:hAnsi="Times New Roman"/>
                <w:sz w:val="24"/>
                <w:szCs w:val="24"/>
              </w:rPr>
              <w:t>№ 24</w:t>
            </w:r>
          </w:p>
        </w:tc>
        <w:tc>
          <w:tcPr>
            <w:tcW w:w="4848" w:type="dxa"/>
          </w:tcPr>
          <w:p w:rsidR="009D5F78" w:rsidRPr="00834C28" w:rsidRDefault="009D5F78" w:rsidP="00393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28">
              <w:rPr>
                <w:rFonts w:ascii="Times New Roman" w:hAnsi="Times New Roman"/>
                <w:sz w:val="24"/>
                <w:szCs w:val="24"/>
              </w:rPr>
              <w:t xml:space="preserve">                                     от 12 ноября  2012 года</w:t>
            </w:r>
          </w:p>
        </w:tc>
      </w:tr>
    </w:tbl>
    <w:p w:rsidR="009D5F78" w:rsidRPr="007B2B7F" w:rsidRDefault="009D5F78" w:rsidP="009D5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5F78" w:rsidRPr="007B2B7F" w:rsidRDefault="009D5F78" w:rsidP="009D5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9D5F78" w:rsidRPr="007B2B7F" w:rsidRDefault="009D5F78" w:rsidP="009D5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9D5F78" w:rsidRPr="001E1E7F" w:rsidRDefault="009D5F78" w:rsidP="009D5F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1E7F">
        <w:rPr>
          <w:rFonts w:ascii="Times New Roman" w:hAnsi="Times New Roman"/>
          <w:b/>
          <w:bCs/>
          <w:sz w:val="24"/>
          <w:szCs w:val="24"/>
        </w:rPr>
        <w:t xml:space="preserve">«Выдача разрешения на постоянную регистрацию  </w:t>
      </w:r>
      <w:r w:rsidRPr="001E1E7F">
        <w:rPr>
          <w:rFonts w:ascii="Times New Roman" w:hAnsi="Times New Roman"/>
          <w:b/>
          <w:sz w:val="24"/>
          <w:szCs w:val="24"/>
        </w:rPr>
        <w:t xml:space="preserve"> </w:t>
      </w:r>
    </w:p>
    <w:p w:rsidR="009D5F78" w:rsidRPr="001E1E7F" w:rsidRDefault="009D5F78" w:rsidP="009D5F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1E7F">
        <w:rPr>
          <w:rFonts w:ascii="Times New Roman" w:hAnsi="Times New Roman"/>
          <w:b/>
          <w:bCs/>
          <w:sz w:val="24"/>
          <w:szCs w:val="24"/>
        </w:rPr>
        <w:t xml:space="preserve"> на территории  </w:t>
      </w:r>
      <w:r>
        <w:rPr>
          <w:rFonts w:ascii="Times New Roman" w:hAnsi="Times New Roman"/>
          <w:b/>
          <w:bCs/>
          <w:sz w:val="24"/>
          <w:szCs w:val="24"/>
        </w:rPr>
        <w:t xml:space="preserve">сельского    </w:t>
      </w:r>
      <w:r w:rsidRPr="001E1E7F">
        <w:rPr>
          <w:rFonts w:ascii="Times New Roman" w:hAnsi="Times New Roman"/>
          <w:b/>
          <w:bCs/>
          <w:sz w:val="24"/>
          <w:szCs w:val="24"/>
        </w:rPr>
        <w:t xml:space="preserve"> поселения Новозирганский сельсовет»</w:t>
      </w:r>
    </w:p>
    <w:p w:rsidR="009D5F78" w:rsidRPr="001E1E7F" w:rsidRDefault="009D5F78" w:rsidP="009D5F7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D5F78" w:rsidRPr="00EB11F3" w:rsidRDefault="009D5F78" w:rsidP="009D5F78">
      <w:pPr>
        <w:pStyle w:val="a3"/>
        <w:spacing w:after="0"/>
        <w:ind w:left="3890" w:firstLine="350"/>
        <w:contextualSpacing/>
        <w:jc w:val="both"/>
      </w:pPr>
      <w:r>
        <w:t xml:space="preserve"> </w:t>
      </w:r>
    </w:p>
    <w:p w:rsidR="009D5F78" w:rsidRPr="007B2B7F" w:rsidRDefault="009D5F78" w:rsidP="009D5F7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2B7F">
        <w:rPr>
          <w:rFonts w:ascii="Times New Roman" w:hAnsi="Times New Roman"/>
          <w:sz w:val="24"/>
          <w:szCs w:val="24"/>
        </w:rPr>
        <w:t>В соответствии с Федеральными законами от 06.10.2003 № 131-ФЗ "Об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»,</w:t>
      </w:r>
      <w:r w:rsidRPr="00EC3EE7">
        <w:rPr>
          <w:rFonts w:ascii="Times New Roman" w:hAnsi="Times New Roman"/>
          <w:sz w:val="24"/>
          <w:szCs w:val="24"/>
        </w:rPr>
        <w:t xml:space="preserve"> </w:t>
      </w:r>
      <w:r w:rsidRPr="00EC3EE7">
        <w:rPr>
          <w:rFonts w:ascii="Times New Roman" w:hAnsi="Times New Roman" w:hint="eastAsia"/>
          <w:sz w:val="24"/>
          <w:szCs w:val="24"/>
        </w:rPr>
        <w:t>от</w:t>
      </w:r>
      <w:r w:rsidRPr="00EC3EE7">
        <w:rPr>
          <w:rFonts w:ascii="Times New Roman" w:hAnsi="Times New Roman"/>
          <w:sz w:val="24"/>
          <w:szCs w:val="24"/>
        </w:rPr>
        <w:t xml:space="preserve"> 25</w:t>
      </w:r>
      <w:r>
        <w:rPr>
          <w:rFonts w:ascii="Times New Roman" w:hAnsi="Times New Roman"/>
          <w:sz w:val="24"/>
          <w:szCs w:val="24"/>
        </w:rPr>
        <w:t>.06.</w:t>
      </w:r>
      <w:r w:rsidRPr="00EC3EE7">
        <w:rPr>
          <w:rFonts w:ascii="Times New Roman" w:hAnsi="Times New Roman"/>
          <w:sz w:val="24"/>
          <w:szCs w:val="24"/>
        </w:rPr>
        <w:t xml:space="preserve">1993 </w:t>
      </w:r>
      <w:r w:rsidRPr="00EC3EE7">
        <w:rPr>
          <w:rFonts w:ascii="Times New Roman" w:hAnsi="Times New Roman" w:hint="eastAsia"/>
          <w:sz w:val="24"/>
          <w:szCs w:val="24"/>
        </w:rPr>
        <w:t>г</w:t>
      </w:r>
      <w:r w:rsidRPr="00EC3EE7">
        <w:rPr>
          <w:rFonts w:ascii="Times New Roman" w:hAnsi="Times New Roman"/>
          <w:sz w:val="24"/>
          <w:szCs w:val="24"/>
        </w:rPr>
        <w:t>. N 5242-I "</w:t>
      </w:r>
      <w:r w:rsidRPr="00EC3EE7">
        <w:rPr>
          <w:rFonts w:ascii="Times New Roman" w:hAnsi="Times New Roman" w:hint="eastAsia"/>
          <w:sz w:val="24"/>
          <w:szCs w:val="24"/>
        </w:rPr>
        <w:t>О</w:t>
      </w:r>
      <w:r w:rsidRPr="00EC3EE7">
        <w:rPr>
          <w:rFonts w:ascii="Times New Roman" w:hAnsi="Times New Roman"/>
          <w:sz w:val="24"/>
          <w:szCs w:val="24"/>
        </w:rPr>
        <w:t xml:space="preserve"> </w:t>
      </w:r>
      <w:r w:rsidRPr="00EC3EE7">
        <w:rPr>
          <w:rFonts w:ascii="Times New Roman" w:hAnsi="Times New Roman" w:hint="eastAsia"/>
          <w:sz w:val="24"/>
          <w:szCs w:val="24"/>
        </w:rPr>
        <w:t>праве</w:t>
      </w:r>
      <w:r w:rsidRPr="00EC3EE7">
        <w:rPr>
          <w:rFonts w:ascii="Times New Roman" w:hAnsi="Times New Roman"/>
          <w:sz w:val="24"/>
          <w:szCs w:val="24"/>
        </w:rPr>
        <w:t xml:space="preserve"> </w:t>
      </w:r>
      <w:r w:rsidRPr="00EC3EE7">
        <w:rPr>
          <w:rFonts w:ascii="Times New Roman" w:hAnsi="Times New Roman" w:hint="eastAsia"/>
          <w:sz w:val="24"/>
          <w:szCs w:val="24"/>
        </w:rPr>
        <w:t>граждан</w:t>
      </w:r>
      <w:r w:rsidRPr="00EC3EE7">
        <w:rPr>
          <w:rFonts w:ascii="Times New Roman" w:hAnsi="Times New Roman"/>
          <w:sz w:val="24"/>
          <w:szCs w:val="24"/>
        </w:rPr>
        <w:t xml:space="preserve"> </w:t>
      </w:r>
      <w:r w:rsidRPr="00EC3EE7">
        <w:rPr>
          <w:rFonts w:ascii="Times New Roman" w:hAnsi="Times New Roman" w:hint="eastAsia"/>
          <w:sz w:val="24"/>
          <w:szCs w:val="24"/>
        </w:rPr>
        <w:t>Российской</w:t>
      </w:r>
      <w:r w:rsidRPr="00EC3EE7">
        <w:rPr>
          <w:rFonts w:ascii="Times New Roman" w:hAnsi="Times New Roman"/>
          <w:sz w:val="24"/>
          <w:szCs w:val="24"/>
        </w:rPr>
        <w:t xml:space="preserve"> </w:t>
      </w:r>
      <w:r w:rsidRPr="00EC3EE7">
        <w:rPr>
          <w:rFonts w:ascii="Times New Roman" w:hAnsi="Times New Roman" w:hint="eastAsia"/>
          <w:sz w:val="24"/>
          <w:szCs w:val="24"/>
        </w:rPr>
        <w:t>Федерации</w:t>
      </w:r>
      <w:r w:rsidRPr="00EC3EE7">
        <w:rPr>
          <w:rFonts w:ascii="Times New Roman" w:hAnsi="Times New Roman"/>
          <w:sz w:val="24"/>
          <w:szCs w:val="24"/>
        </w:rPr>
        <w:t xml:space="preserve"> </w:t>
      </w:r>
      <w:r w:rsidRPr="00EC3EE7">
        <w:rPr>
          <w:rFonts w:ascii="Times New Roman" w:hAnsi="Times New Roman" w:hint="eastAsia"/>
          <w:sz w:val="24"/>
          <w:szCs w:val="24"/>
        </w:rPr>
        <w:t>на</w:t>
      </w:r>
      <w:r w:rsidRPr="00EC3EE7">
        <w:rPr>
          <w:rFonts w:ascii="Times New Roman" w:hAnsi="Times New Roman"/>
          <w:sz w:val="24"/>
          <w:szCs w:val="24"/>
        </w:rPr>
        <w:t xml:space="preserve"> </w:t>
      </w:r>
      <w:r w:rsidRPr="00EC3EE7">
        <w:rPr>
          <w:rFonts w:ascii="Times New Roman" w:hAnsi="Times New Roman" w:hint="eastAsia"/>
          <w:sz w:val="24"/>
          <w:szCs w:val="24"/>
        </w:rPr>
        <w:t>свободу</w:t>
      </w:r>
      <w:r w:rsidRPr="00EC3EE7">
        <w:rPr>
          <w:rFonts w:ascii="Times New Roman" w:hAnsi="Times New Roman"/>
          <w:sz w:val="24"/>
          <w:szCs w:val="24"/>
        </w:rPr>
        <w:t xml:space="preserve"> </w:t>
      </w:r>
      <w:r w:rsidRPr="00EC3EE7">
        <w:rPr>
          <w:rFonts w:ascii="Times New Roman" w:hAnsi="Times New Roman" w:hint="eastAsia"/>
          <w:sz w:val="24"/>
          <w:szCs w:val="24"/>
        </w:rPr>
        <w:t>передвижения</w:t>
      </w:r>
      <w:r w:rsidRPr="00EC3EE7">
        <w:rPr>
          <w:rFonts w:ascii="Times New Roman" w:hAnsi="Times New Roman"/>
          <w:sz w:val="24"/>
          <w:szCs w:val="24"/>
        </w:rPr>
        <w:t xml:space="preserve">, </w:t>
      </w:r>
      <w:r w:rsidRPr="00EC3EE7">
        <w:rPr>
          <w:rFonts w:ascii="Times New Roman" w:hAnsi="Times New Roman" w:hint="eastAsia"/>
          <w:sz w:val="24"/>
          <w:szCs w:val="24"/>
        </w:rPr>
        <w:t>выбор</w:t>
      </w:r>
      <w:r w:rsidRPr="00EC3EE7">
        <w:rPr>
          <w:rFonts w:ascii="Times New Roman" w:hAnsi="Times New Roman"/>
          <w:sz w:val="24"/>
          <w:szCs w:val="24"/>
        </w:rPr>
        <w:t xml:space="preserve"> </w:t>
      </w:r>
      <w:r w:rsidRPr="00EC3EE7">
        <w:rPr>
          <w:rFonts w:ascii="Times New Roman" w:hAnsi="Times New Roman" w:hint="eastAsia"/>
          <w:sz w:val="24"/>
          <w:szCs w:val="24"/>
        </w:rPr>
        <w:t>места</w:t>
      </w:r>
      <w:r w:rsidRPr="00EC3EE7">
        <w:rPr>
          <w:rFonts w:ascii="Times New Roman" w:hAnsi="Times New Roman"/>
          <w:sz w:val="24"/>
          <w:szCs w:val="24"/>
        </w:rPr>
        <w:t xml:space="preserve"> </w:t>
      </w:r>
      <w:r w:rsidRPr="00EC3EE7">
        <w:rPr>
          <w:rFonts w:ascii="Times New Roman" w:hAnsi="Times New Roman" w:hint="eastAsia"/>
          <w:sz w:val="24"/>
          <w:szCs w:val="24"/>
        </w:rPr>
        <w:t>пребывания</w:t>
      </w:r>
      <w:r w:rsidRPr="00EC3EE7">
        <w:rPr>
          <w:rFonts w:ascii="Times New Roman" w:hAnsi="Times New Roman"/>
          <w:sz w:val="24"/>
          <w:szCs w:val="24"/>
        </w:rPr>
        <w:t xml:space="preserve"> </w:t>
      </w:r>
      <w:r w:rsidRPr="00EC3EE7">
        <w:rPr>
          <w:rFonts w:ascii="Times New Roman" w:hAnsi="Times New Roman" w:hint="eastAsia"/>
          <w:sz w:val="24"/>
          <w:szCs w:val="24"/>
        </w:rPr>
        <w:t>и</w:t>
      </w:r>
      <w:r w:rsidRPr="00EC3EE7">
        <w:rPr>
          <w:rFonts w:ascii="Times New Roman" w:hAnsi="Times New Roman"/>
          <w:sz w:val="24"/>
          <w:szCs w:val="24"/>
        </w:rPr>
        <w:t xml:space="preserve"> </w:t>
      </w:r>
      <w:r w:rsidRPr="00EC3EE7">
        <w:rPr>
          <w:rFonts w:ascii="Times New Roman" w:hAnsi="Times New Roman" w:hint="eastAsia"/>
          <w:sz w:val="24"/>
          <w:szCs w:val="24"/>
        </w:rPr>
        <w:t>жительства</w:t>
      </w:r>
      <w:r w:rsidRPr="00EC3EE7">
        <w:rPr>
          <w:rFonts w:ascii="Times New Roman" w:hAnsi="Times New Roman"/>
          <w:sz w:val="24"/>
          <w:szCs w:val="24"/>
        </w:rPr>
        <w:t xml:space="preserve"> </w:t>
      </w:r>
      <w:r w:rsidRPr="00EC3EE7">
        <w:rPr>
          <w:rFonts w:ascii="Times New Roman" w:hAnsi="Times New Roman" w:hint="eastAsia"/>
          <w:sz w:val="24"/>
          <w:szCs w:val="24"/>
        </w:rPr>
        <w:t>в</w:t>
      </w:r>
      <w:r w:rsidRPr="00EC3EE7">
        <w:rPr>
          <w:rFonts w:ascii="Times New Roman" w:hAnsi="Times New Roman"/>
          <w:sz w:val="24"/>
          <w:szCs w:val="24"/>
        </w:rPr>
        <w:t xml:space="preserve"> </w:t>
      </w:r>
      <w:r w:rsidRPr="00EC3EE7">
        <w:rPr>
          <w:rFonts w:ascii="Times New Roman" w:hAnsi="Times New Roman" w:hint="eastAsia"/>
          <w:sz w:val="24"/>
          <w:szCs w:val="24"/>
        </w:rPr>
        <w:t>пределах</w:t>
      </w:r>
      <w:r w:rsidRPr="00EC3EE7">
        <w:rPr>
          <w:rFonts w:ascii="Times New Roman" w:hAnsi="Times New Roman"/>
          <w:sz w:val="24"/>
          <w:szCs w:val="24"/>
        </w:rPr>
        <w:t xml:space="preserve"> </w:t>
      </w:r>
      <w:r w:rsidRPr="00EC3EE7">
        <w:rPr>
          <w:rFonts w:ascii="Times New Roman" w:hAnsi="Times New Roman" w:hint="eastAsia"/>
          <w:sz w:val="24"/>
          <w:szCs w:val="24"/>
        </w:rPr>
        <w:t>Российской</w:t>
      </w:r>
      <w:r w:rsidRPr="00EC3EE7">
        <w:rPr>
          <w:rFonts w:ascii="Times New Roman" w:hAnsi="Times New Roman"/>
          <w:sz w:val="24"/>
          <w:szCs w:val="24"/>
        </w:rPr>
        <w:t xml:space="preserve"> </w:t>
      </w:r>
      <w:r w:rsidRPr="00EC3EE7">
        <w:rPr>
          <w:rFonts w:ascii="Times New Roman" w:hAnsi="Times New Roman" w:hint="eastAsia"/>
          <w:sz w:val="24"/>
          <w:szCs w:val="24"/>
        </w:rPr>
        <w:t>Федерации</w:t>
      </w:r>
      <w:r w:rsidRPr="00EC3EE7">
        <w:rPr>
          <w:rFonts w:ascii="Times New Roman" w:hAnsi="Times New Roman"/>
          <w:sz w:val="24"/>
          <w:szCs w:val="24"/>
        </w:rPr>
        <w:t>" (</w:t>
      </w:r>
      <w:r w:rsidRPr="00EC3EE7">
        <w:rPr>
          <w:rFonts w:ascii="Times New Roman" w:hAnsi="Times New Roman" w:hint="eastAsia"/>
          <w:sz w:val="24"/>
          <w:szCs w:val="24"/>
        </w:rPr>
        <w:t>с</w:t>
      </w:r>
      <w:r w:rsidRPr="00EC3EE7">
        <w:rPr>
          <w:rFonts w:ascii="Times New Roman" w:hAnsi="Times New Roman"/>
          <w:sz w:val="24"/>
          <w:szCs w:val="24"/>
        </w:rPr>
        <w:t xml:space="preserve"> </w:t>
      </w:r>
      <w:r w:rsidRPr="00EC3EE7">
        <w:rPr>
          <w:rFonts w:ascii="Times New Roman" w:hAnsi="Times New Roman" w:hint="eastAsia"/>
          <w:sz w:val="24"/>
          <w:szCs w:val="24"/>
        </w:rPr>
        <w:t>изменениями</w:t>
      </w:r>
      <w:r w:rsidRPr="00EC3EE7">
        <w:rPr>
          <w:rFonts w:ascii="Times New Roman" w:hAnsi="Times New Roman"/>
          <w:sz w:val="24"/>
          <w:szCs w:val="24"/>
        </w:rPr>
        <w:t xml:space="preserve"> </w:t>
      </w:r>
      <w:r w:rsidRPr="00EC3EE7">
        <w:rPr>
          <w:rFonts w:ascii="Times New Roman" w:hAnsi="Times New Roman" w:hint="eastAsia"/>
          <w:sz w:val="24"/>
          <w:szCs w:val="24"/>
        </w:rPr>
        <w:t>и</w:t>
      </w:r>
      <w:r w:rsidRPr="00EC3EE7">
        <w:rPr>
          <w:rFonts w:ascii="Times New Roman" w:hAnsi="Times New Roman"/>
          <w:sz w:val="24"/>
          <w:szCs w:val="24"/>
        </w:rPr>
        <w:t xml:space="preserve"> </w:t>
      </w:r>
      <w:r w:rsidRPr="00EC3EE7">
        <w:rPr>
          <w:rFonts w:ascii="Times New Roman" w:hAnsi="Times New Roman" w:hint="eastAsia"/>
          <w:sz w:val="24"/>
          <w:szCs w:val="24"/>
        </w:rPr>
        <w:t>дополнениями</w:t>
      </w:r>
      <w:r w:rsidRPr="00EC3EE7">
        <w:rPr>
          <w:rFonts w:ascii="Times New Roman" w:hAnsi="Times New Roman"/>
          <w:sz w:val="24"/>
          <w:szCs w:val="24"/>
        </w:rPr>
        <w:t>)</w:t>
      </w:r>
      <w:r w:rsidRPr="007B2B7F">
        <w:rPr>
          <w:rFonts w:ascii="Times New Roman" w:hAnsi="Times New Roman"/>
          <w:sz w:val="24"/>
          <w:szCs w:val="24"/>
        </w:rPr>
        <w:t xml:space="preserve">, от 27.07.2010 № 210-ФЗ «Об организации предоставления государственных и муниципальных услуг», Уставом  </w:t>
      </w:r>
      <w:r>
        <w:rPr>
          <w:rFonts w:ascii="Times New Roman" w:hAnsi="Times New Roman"/>
          <w:sz w:val="24"/>
          <w:szCs w:val="24"/>
        </w:rPr>
        <w:t xml:space="preserve">сельского    </w:t>
      </w:r>
      <w:r w:rsidRPr="007B2B7F">
        <w:rPr>
          <w:rFonts w:ascii="Times New Roman" w:hAnsi="Times New Roman"/>
          <w:sz w:val="24"/>
          <w:szCs w:val="24"/>
        </w:rPr>
        <w:t xml:space="preserve">  поселения Новозирганский сельсовет муниципального района</w:t>
      </w:r>
      <w:proofErr w:type="gramEnd"/>
      <w:r w:rsidRPr="007B2B7F">
        <w:rPr>
          <w:rFonts w:ascii="Times New Roman" w:hAnsi="Times New Roman"/>
          <w:sz w:val="24"/>
          <w:szCs w:val="24"/>
        </w:rPr>
        <w:t xml:space="preserve"> Хайбуллинский район Республики Башкортостан,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   </w:t>
      </w:r>
      <w:r w:rsidRPr="007B2B7F">
        <w:rPr>
          <w:rFonts w:ascii="Times New Roman" w:hAnsi="Times New Roman"/>
          <w:sz w:val="24"/>
          <w:szCs w:val="24"/>
        </w:rPr>
        <w:t xml:space="preserve"> поселения Новозирганский сельсовет муниципального района Хайбуллинский район Республики Башкортостан от 11 января 2012 года №1 «</w:t>
      </w:r>
      <w:r w:rsidRPr="007B2B7F">
        <w:rPr>
          <w:rFonts w:ascii="Times New Roman" w:hAnsi="Times New Roman"/>
          <w:bCs/>
          <w:sz w:val="24"/>
          <w:szCs w:val="24"/>
        </w:rPr>
        <w:t xml:space="preserve">Об утверждении порядка разработки и утверждения административных регламентов предоставления муниципальных услуг», </w:t>
      </w:r>
      <w:r w:rsidRPr="007B2B7F">
        <w:rPr>
          <w:rFonts w:ascii="Times New Roman" w:hAnsi="Times New Roman"/>
          <w:sz w:val="24"/>
          <w:szCs w:val="24"/>
        </w:rPr>
        <w:t>постановляю:</w:t>
      </w:r>
    </w:p>
    <w:p w:rsidR="009D5F78" w:rsidRPr="007B2B7F" w:rsidRDefault="009D5F78" w:rsidP="009D5F7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D5F78" w:rsidRPr="001E1E7F" w:rsidRDefault="009D5F78" w:rsidP="009D5F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1E7F">
        <w:rPr>
          <w:rFonts w:ascii="Times New Roman" w:hAnsi="Times New Roman"/>
          <w:sz w:val="24"/>
          <w:szCs w:val="24"/>
        </w:rPr>
        <w:t xml:space="preserve">1. Утвердить административный </w:t>
      </w:r>
      <w:hyperlink r:id="rId5" w:history="1">
        <w:r w:rsidRPr="001E1E7F">
          <w:rPr>
            <w:rFonts w:ascii="Times New Roman" w:hAnsi="Times New Roman"/>
            <w:sz w:val="24"/>
            <w:szCs w:val="24"/>
          </w:rPr>
          <w:t>регламент</w:t>
        </w:r>
      </w:hyperlink>
      <w:r w:rsidRPr="001E1E7F">
        <w:rPr>
          <w:rFonts w:ascii="Times New Roman" w:hAnsi="Times New Roman"/>
          <w:sz w:val="24"/>
          <w:szCs w:val="24"/>
        </w:rPr>
        <w:t xml:space="preserve"> предоставления муниципальной услуги </w:t>
      </w:r>
      <w:r w:rsidRPr="001E1E7F">
        <w:rPr>
          <w:rFonts w:ascii="Times New Roman" w:hAnsi="Times New Roman"/>
          <w:bCs/>
          <w:sz w:val="24"/>
          <w:szCs w:val="24"/>
        </w:rPr>
        <w:t xml:space="preserve">«Выдача разрешения на постоянную регистрацию  на территории  </w:t>
      </w:r>
      <w:r>
        <w:rPr>
          <w:rFonts w:ascii="Times New Roman" w:hAnsi="Times New Roman"/>
          <w:bCs/>
          <w:sz w:val="24"/>
          <w:szCs w:val="24"/>
        </w:rPr>
        <w:t xml:space="preserve">сельского    </w:t>
      </w:r>
      <w:r w:rsidRPr="001E1E7F">
        <w:rPr>
          <w:rFonts w:ascii="Times New Roman" w:hAnsi="Times New Roman"/>
          <w:bCs/>
          <w:sz w:val="24"/>
          <w:szCs w:val="24"/>
        </w:rPr>
        <w:t xml:space="preserve"> поселения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E1E7F">
        <w:rPr>
          <w:rFonts w:ascii="Times New Roman" w:hAnsi="Times New Roman"/>
          <w:bCs/>
          <w:sz w:val="24"/>
          <w:szCs w:val="24"/>
        </w:rPr>
        <w:t>Новозирганский сельсовет»</w:t>
      </w:r>
      <w:r>
        <w:rPr>
          <w:rFonts w:ascii="Times New Roman" w:hAnsi="Times New Roman"/>
          <w:bCs/>
          <w:sz w:val="24"/>
          <w:szCs w:val="24"/>
        </w:rPr>
        <w:t>.</w:t>
      </w:r>
      <w:r w:rsidRPr="001E1E7F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9D5F78" w:rsidRPr="007B2B7F" w:rsidRDefault="009D5F78" w:rsidP="009D5F78">
      <w:pPr>
        <w:pStyle w:val="a3"/>
        <w:spacing w:after="0"/>
        <w:ind w:left="0"/>
        <w:jc w:val="both"/>
      </w:pPr>
    </w:p>
    <w:p w:rsidR="009D5F78" w:rsidRPr="007B2B7F" w:rsidRDefault="009D5F78" w:rsidP="009D5F78">
      <w:pPr>
        <w:pStyle w:val="a3"/>
        <w:spacing w:after="0"/>
        <w:ind w:left="0"/>
        <w:jc w:val="both"/>
      </w:pPr>
      <w:r w:rsidRPr="007B2B7F">
        <w:t xml:space="preserve">2. Настоящее постановление обнародовать на информационном стенде  Администрации </w:t>
      </w:r>
      <w:r>
        <w:t xml:space="preserve">сельского    </w:t>
      </w:r>
      <w:r w:rsidRPr="007B2B7F">
        <w:t xml:space="preserve"> поселения Новозирганский сельсовет муниципального района Хайбуллинский район Республики Башкортостан и разместить на официальном сайте Администрации муниципального района Хайбуллинский район Республики Башкортостан.</w:t>
      </w:r>
    </w:p>
    <w:p w:rsidR="009D5F78" w:rsidRPr="007B2B7F" w:rsidRDefault="009D5F78" w:rsidP="009D5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5F78" w:rsidRDefault="009D5F78" w:rsidP="009D5F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3. Разместить в сводном реестре государственных и муниципальных услуг сведения о  муниципальной услуге </w:t>
      </w:r>
      <w:r w:rsidRPr="001E1E7F">
        <w:rPr>
          <w:rFonts w:ascii="Times New Roman" w:hAnsi="Times New Roman"/>
          <w:bCs/>
          <w:sz w:val="24"/>
          <w:szCs w:val="24"/>
        </w:rPr>
        <w:t xml:space="preserve">«Выдача разрешения на постоянную регистрацию  на территории  </w:t>
      </w:r>
      <w:r>
        <w:rPr>
          <w:rFonts w:ascii="Times New Roman" w:hAnsi="Times New Roman"/>
          <w:bCs/>
          <w:sz w:val="24"/>
          <w:szCs w:val="24"/>
        </w:rPr>
        <w:t xml:space="preserve">сельского    </w:t>
      </w:r>
      <w:r w:rsidRPr="001E1E7F">
        <w:rPr>
          <w:rFonts w:ascii="Times New Roman" w:hAnsi="Times New Roman"/>
          <w:bCs/>
          <w:sz w:val="24"/>
          <w:szCs w:val="24"/>
        </w:rPr>
        <w:t xml:space="preserve"> поселения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E1E7F">
        <w:rPr>
          <w:rFonts w:ascii="Times New Roman" w:hAnsi="Times New Roman"/>
          <w:bCs/>
          <w:sz w:val="24"/>
          <w:szCs w:val="24"/>
        </w:rPr>
        <w:t>Новозирганский сельсовет»</w:t>
      </w:r>
    </w:p>
    <w:p w:rsidR="009D5F78" w:rsidRPr="007B2B7F" w:rsidRDefault="009D5F78" w:rsidP="009D5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5F78" w:rsidRPr="007B2B7F" w:rsidRDefault="009D5F78" w:rsidP="009D5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7B2B7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B2B7F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управляющего делами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   </w:t>
      </w:r>
      <w:r w:rsidRPr="007B2B7F">
        <w:rPr>
          <w:rFonts w:ascii="Times New Roman" w:hAnsi="Times New Roman"/>
          <w:sz w:val="24"/>
          <w:szCs w:val="24"/>
        </w:rPr>
        <w:t xml:space="preserve"> поселения Новозирганский сельсовет муниципального района Хайбуллинский район Республики Башкортостан.</w:t>
      </w:r>
    </w:p>
    <w:p w:rsidR="009D5F78" w:rsidRDefault="009D5F78" w:rsidP="009D5F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  </w:t>
      </w:r>
    </w:p>
    <w:p w:rsidR="009D5F78" w:rsidRPr="007B2B7F" w:rsidRDefault="009D5F78" w:rsidP="009D5F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F78" w:rsidRPr="007B2B7F" w:rsidRDefault="009D5F78" w:rsidP="009D5F78">
      <w:pPr>
        <w:pStyle w:val="a3"/>
        <w:spacing w:after="0"/>
        <w:ind w:left="0" w:firstLine="350"/>
        <w:contextualSpacing/>
        <w:jc w:val="both"/>
      </w:pPr>
      <w:r w:rsidRPr="007B2B7F">
        <w:t xml:space="preserve">Глава </w:t>
      </w:r>
      <w:r>
        <w:t xml:space="preserve">сельского    </w:t>
      </w:r>
      <w:r w:rsidRPr="007B2B7F">
        <w:t xml:space="preserve"> поселения</w:t>
      </w:r>
    </w:p>
    <w:p w:rsidR="009D5F78" w:rsidRDefault="009D5F78" w:rsidP="009D5F78">
      <w:pPr>
        <w:pStyle w:val="a3"/>
        <w:spacing w:after="0"/>
        <w:ind w:left="0" w:firstLine="350"/>
        <w:contextualSpacing/>
        <w:jc w:val="both"/>
      </w:pPr>
      <w:r w:rsidRPr="007B2B7F">
        <w:t xml:space="preserve">Новозирганский сельсовет                                   </w:t>
      </w:r>
      <w:proofErr w:type="spellStart"/>
      <w:r w:rsidRPr="007B2B7F">
        <w:t>М.С.Каипов</w:t>
      </w:r>
      <w:proofErr w:type="spellEnd"/>
    </w:p>
    <w:p w:rsidR="0070644F" w:rsidRDefault="0070644F"/>
    <w:sectPr w:rsidR="0070644F" w:rsidSect="009D5F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F78"/>
    <w:rsid w:val="0070644F"/>
    <w:rsid w:val="009C28EC"/>
    <w:rsid w:val="009D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7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5F7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D5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D5F78"/>
    <w:pPr>
      <w:spacing w:after="120"/>
    </w:pPr>
  </w:style>
  <w:style w:type="character" w:customStyle="1" w:styleId="a6">
    <w:name w:val="Основной текст Знак"/>
    <w:basedOn w:val="a0"/>
    <w:link w:val="a5"/>
    <w:rsid w:val="009D5F78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F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51BD9252D27112EF429E5672918487F9C271336EC180765B931C757CE841AF95A716434676B467b8m8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2017-11-28T11:55:00Z</dcterms:created>
  <dcterms:modified xsi:type="dcterms:W3CDTF">2017-11-28T11:56:00Z</dcterms:modified>
</cp:coreProperties>
</file>