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Ind w:w="108" w:type="dxa"/>
        <w:tblBorders>
          <w:top w:val="single" w:sz="6" w:space="0" w:color="auto"/>
          <w:left w:val="single" w:sz="6" w:space="0" w:color="auto"/>
          <w:bottom w:val="single" w:sz="6" w:space="0" w:color="auto"/>
          <w:right w:val="single" w:sz="6" w:space="0" w:color="auto"/>
        </w:tblBorders>
        <w:tblLayout w:type="fixed"/>
        <w:tblLook w:val="0000"/>
      </w:tblPr>
      <w:tblGrid>
        <w:gridCol w:w="4136"/>
        <w:gridCol w:w="1818"/>
        <w:gridCol w:w="3946"/>
      </w:tblGrid>
      <w:tr w:rsidR="001E30B2" w:rsidRPr="00ED4585" w:rsidTr="00EB74D6">
        <w:trPr>
          <w:trHeight w:val="2529"/>
        </w:trPr>
        <w:tc>
          <w:tcPr>
            <w:tcW w:w="4136" w:type="dxa"/>
            <w:tcBorders>
              <w:top w:val="nil"/>
              <w:left w:val="nil"/>
              <w:bottom w:val="double" w:sz="12" w:space="0" w:color="auto"/>
              <w:right w:val="nil"/>
            </w:tcBorders>
          </w:tcPr>
          <w:p w:rsidR="001E30B2" w:rsidRDefault="001E30B2" w:rsidP="00EB74D6">
            <w:pPr>
              <w:pStyle w:val="a3"/>
              <w:spacing w:after="0"/>
              <w:jc w:val="center"/>
              <w:rPr>
                <w:lang w:val="en-US"/>
              </w:rPr>
            </w:pPr>
          </w:p>
          <w:p w:rsidR="001E30B2" w:rsidRPr="002E4378" w:rsidRDefault="001E30B2" w:rsidP="00EB74D6">
            <w:pPr>
              <w:pStyle w:val="a3"/>
              <w:spacing w:after="0"/>
              <w:jc w:val="center"/>
            </w:pPr>
            <w:r w:rsidRPr="00ED4585">
              <w:t>Башкортостан</w:t>
            </w:r>
            <w:r w:rsidRPr="002E4378">
              <w:t xml:space="preserve"> </w:t>
            </w:r>
            <w:r w:rsidRPr="00ED4585">
              <w:t>Республикаһының</w:t>
            </w:r>
            <w:r w:rsidRPr="002E4378">
              <w:t xml:space="preserve"> </w:t>
            </w:r>
          </w:p>
          <w:p w:rsidR="001E30B2" w:rsidRPr="002E4378" w:rsidRDefault="001E30B2" w:rsidP="00EB74D6">
            <w:pPr>
              <w:pStyle w:val="a3"/>
              <w:spacing w:after="0"/>
              <w:jc w:val="center"/>
            </w:pPr>
            <w:r w:rsidRPr="00ED4585">
              <w:t>Хәйбулла</w:t>
            </w:r>
            <w:r w:rsidRPr="002E4378">
              <w:t xml:space="preserve"> </w:t>
            </w:r>
            <w:r w:rsidRPr="00ED4585">
              <w:t>районы</w:t>
            </w:r>
          </w:p>
          <w:p w:rsidR="001E30B2" w:rsidRPr="002E4378" w:rsidRDefault="001E30B2" w:rsidP="00EB74D6">
            <w:pPr>
              <w:pStyle w:val="a3"/>
              <w:spacing w:after="0"/>
              <w:jc w:val="center"/>
            </w:pPr>
            <w:r w:rsidRPr="002E4378">
              <w:t xml:space="preserve"> </w:t>
            </w:r>
            <w:proofErr w:type="spellStart"/>
            <w:r w:rsidRPr="00ED4585">
              <w:t>муниципаль</w:t>
            </w:r>
            <w:proofErr w:type="spellEnd"/>
            <w:r w:rsidRPr="002E4378">
              <w:t xml:space="preserve"> </w:t>
            </w:r>
            <w:r w:rsidRPr="00ED4585">
              <w:t>районының</w:t>
            </w:r>
            <w:r w:rsidRPr="002E4378">
              <w:t xml:space="preserve"> </w:t>
            </w:r>
          </w:p>
          <w:p w:rsidR="001E30B2" w:rsidRPr="002E4378" w:rsidRDefault="001E30B2" w:rsidP="00EB74D6">
            <w:pPr>
              <w:pStyle w:val="a3"/>
              <w:spacing w:after="0"/>
              <w:jc w:val="center"/>
            </w:pPr>
            <w:r w:rsidRPr="00ED4585">
              <w:t>Яңы</w:t>
            </w:r>
            <w:r w:rsidRPr="002E4378">
              <w:t xml:space="preserve"> </w:t>
            </w:r>
            <w:r w:rsidRPr="00ED4585">
              <w:t>Ергән</w:t>
            </w:r>
            <w:r w:rsidRPr="002E4378">
              <w:t xml:space="preserve"> </w:t>
            </w:r>
            <w:proofErr w:type="spellStart"/>
            <w:r w:rsidRPr="00ED4585">
              <w:t>ауыл</w:t>
            </w:r>
            <w:proofErr w:type="spellEnd"/>
            <w:r w:rsidRPr="002E4378">
              <w:t xml:space="preserve"> </w:t>
            </w:r>
            <w:r w:rsidRPr="00ED4585">
              <w:t>советы</w:t>
            </w:r>
          </w:p>
          <w:p w:rsidR="001E30B2" w:rsidRPr="002E4378" w:rsidRDefault="001E30B2" w:rsidP="00EB74D6">
            <w:pPr>
              <w:pStyle w:val="a3"/>
              <w:spacing w:after="0"/>
              <w:jc w:val="center"/>
            </w:pPr>
            <w:proofErr w:type="spellStart"/>
            <w:r w:rsidRPr="00ED4585">
              <w:t>ауыл</w:t>
            </w:r>
            <w:proofErr w:type="spellEnd"/>
            <w:r w:rsidRPr="002E4378">
              <w:t xml:space="preserve"> </w:t>
            </w:r>
            <w:r w:rsidRPr="00ED4585">
              <w:t>бил</w:t>
            </w:r>
            <w:r w:rsidRPr="00ED4585">
              <w:rPr>
                <w:rFonts w:ascii="Arial" w:hAnsi="Arial" w:cs="Arial"/>
              </w:rPr>
              <w:t>ә</w:t>
            </w:r>
            <w:proofErr w:type="gramStart"/>
            <w:r w:rsidRPr="00ED4585">
              <w:rPr>
                <w:rFonts w:ascii="Calibri" w:hAnsi="Calibri" w:cs="Calibri"/>
              </w:rPr>
              <w:t>м</w:t>
            </w:r>
            <w:proofErr w:type="gramEnd"/>
            <w:r w:rsidRPr="00ED4585">
              <w:rPr>
                <w:rFonts w:ascii="Arial" w:hAnsi="Arial" w:cs="Arial"/>
              </w:rPr>
              <w:t>әһ</w:t>
            </w:r>
            <w:r w:rsidRPr="00ED4585">
              <w:rPr>
                <w:rFonts w:ascii="Calibri" w:hAnsi="Calibri" w:cs="Calibri"/>
              </w:rPr>
              <w:t>е</w:t>
            </w:r>
            <w:r w:rsidRPr="002E4378">
              <w:rPr>
                <w:rFonts w:ascii="Calibri" w:hAnsi="Calibri" w:cs="Calibri"/>
              </w:rPr>
              <w:t xml:space="preserve"> </w:t>
            </w:r>
            <w:r w:rsidRPr="00ED4585">
              <w:t>хакими</w:t>
            </w:r>
            <w:r w:rsidRPr="00ED4585">
              <w:rPr>
                <w:rFonts w:ascii="Arial" w:hAnsi="Arial" w:cs="Arial"/>
              </w:rPr>
              <w:t>ә</w:t>
            </w:r>
            <w:r w:rsidRPr="00ED4585">
              <w:t>те</w:t>
            </w:r>
          </w:p>
          <w:p w:rsidR="001E30B2" w:rsidRPr="002E4378" w:rsidRDefault="001E30B2" w:rsidP="00EB74D6">
            <w:pPr>
              <w:pStyle w:val="a3"/>
              <w:spacing w:after="0"/>
              <w:jc w:val="center"/>
            </w:pPr>
          </w:p>
          <w:p w:rsidR="001E30B2" w:rsidRPr="002E4378" w:rsidRDefault="001E30B2" w:rsidP="00EB74D6"/>
        </w:tc>
        <w:tc>
          <w:tcPr>
            <w:tcW w:w="1818" w:type="dxa"/>
            <w:tcBorders>
              <w:top w:val="nil"/>
              <w:left w:val="nil"/>
              <w:bottom w:val="double" w:sz="12" w:space="0" w:color="auto"/>
              <w:right w:val="nil"/>
            </w:tcBorders>
          </w:tcPr>
          <w:p w:rsidR="001E30B2" w:rsidRPr="002E4378" w:rsidRDefault="001E30B2" w:rsidP="00EB74D6">
            <w:pPr>
              <w:jc w:val="center"/>
            </w:pPr>
          </w:p>
          <w:p w:rsidR="001E30B2" w:rsidRPr="00ED4585" w:rsidRDefault="001E30B2" w:rsidP="00EB74D6">
            <w:pPr>
              <w:ind w:left="-41"/>
              <w:jc w:val="center"/>
              <w:rPr>
                <w:lang w:val="en-US"/>
              </w:rPr>
            </w:pPr>
            <w:r w:rsidRPr="00ED4585">
              <w:rPr>
                <w:noProof/>
              </w:rPr>
              <w:drawing>
                <wp:inline distT="0" distB="0" distL="0" distR="0">
                  <wp:extent cx="914400" cy="1095375"/>
                  <wp:effectExtent l="19050" t="0" r="0" b="0"/>
                  <wp:docPr id="5" name="Рисунок 1" descr="65_gerb_mun_rajon_50_haibullinskii-[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5_gerb_mun_rajon_50_haibullinskii-[преобразованный]"/>
                          <pic:cNvPicPr>
                            <a:picLocks noChangeAspect="1" noChangeArrowheads="1"/>
                          </pic:cNvPicPr>
                        </pic:nvPicPr>
                        <pic:blipFill>
                          <a:blip r:embed="rId4" cstate="print"/>
                          <a:srcRect/>
                          <a:stretch>
                            <a:fillRect/>
                          </a:stretch>
                        </pic:blipFill>
                        <pic:spPr bwMode="auto">
                          <a:xfrm>
                            <a:off x="0" y="0"/>
                            <a:ext cx="914400" cy="1095375"/>
                          </a:xfrm>
                          <a:prstGeom prst="rect">
                            <a:avLst/>
                          </a:prstGeom>
                          <a:noFill/>
                          <a:ln w="9525">
                            <a:noFill/>
                            <a:miter lim="800000"/>
                            <a:headEnd/>
                            <a:tailEnd/>
                          </a:ln>
                        </pic:spPr>
                      </pic:pic>
                    </a:graphicData>
                  </a:graphic>
                </wp:inline>
              </w:drawing>
            </w:r>
          </w:p>
        </w:tc>
        <w:tc>
          <w:tcPr>
            <w:tcW w:w="3946" w:type="dxa"/>
            <w:tcBorders>
              <w:top w:val="nil"/>
              <w:left w:val="nil"/>
              <w:bottom w:val="double" w:sz="12" w:space="0" w:color="auto"/>
              <w:right w:val="nil"/>
            </w:tcBorders>
          </w:tcPr>
          <w:p w:rsidR="001E30B2" w:rsidRDefault="001E30B2" w:rsidP="00EB74D6">
            <w:pPr>
              <w:pStyle w:val="a3"/>
              <w:spacing w:after="0"/>
              <w:ind w:firstLine="57"/>
              <w:jc w:val="center"/>
              <w:rPr>
                <w:lang w:val="en-US"/>
              </w:rPr>
            </w:pPr>
          </w:p>
          <w:p w:rsidR="001E30B2" w:rsidRPr="00ED4585" w:rsidRDefault="001E30B2" w:rsidP="00EB74D6">
            <w:pPr>
              <w:pStyle w:val="a3"/>
              <w:spacing w:after="0"/>
              <w:ind w:firstLine="57"/>
              <w:jc w:val="center"/>
            </w:pPr>
            <w:r w:rsidRPr="00ED4585">
              <w:t>Администрация сельского     поселения Новозирганский сельсовет</w:t>
            </w:r>
          </w:p>
          <w:p w:rsidR="001E30B2" w:rsidRPr="00ED4585" w:rsidRDefault="001E30B2" w:rsidP="00EB74D6">
            <w:pPr>
              <w:pStyle w:val="a3"/>
              <w:tabs>
                <w:tab w:val="left" w:pos="4166"/>
              </w:tabs>
              <w:spacing w:after="0"/>
              <w:ind w:firstLine="229"/>
              <w:jc w:val="center"/>
            </w:pPr>
            <w:r w:rsidRPr="00ED4585">
              <w:t>муниципального района</w:t>
            </w:r>
          </w:p>
          <w:p w:rsidR="001E30B2" w:rsidRPr="00ED4585" w:rsidRDefault="001E30B2" w:rsidP="00EB74D6">
            <w:pPr>
              <w:pStyle w:val="a3"/>
              <w:tabs>
                <w:tab w:val="left" w:pos="4166"/>
              </w:tabs>
              <w:spacing w:after="0"/>
              <w:ind w:firstLine="229"/>
              <w:jc w:val="center"/>
            </w:pPr>
            <w:r w:rsidRPr="00ED4585">
              <w:t>Хайбуллинский район</w:t>
            </w:r>
          </w:p>
          <w:p w:rsidR="001E30B2" w:rsidRPr="00ED4585" w:rsidRDefault="001E30B2" w:rsidP="00EB74D6">
            <w:pPr>
              <w:pStyle w:val="a3"/>
              <w:tabs>
                <w:tab w:val="left" w:pos="4166"/>
              </w:tabs>
              <w:spacing w:after="0"/>
              <w:ind w:firstLine="229"/>
              <w:jc w:val="center"/>
            </w:pPr>
            <w:r w:rsidRPr="00ED4585">
              <w:t>Республики Башкортостан</w:t>
            </w:r>
          </w:p>
          <w:p w:rsidR="001E30B2" w:rsidRPr="00ED4585" w:rsidRDefault="001E30B2" w:rsidP="00EB74D6">
            <w:pPr>
              <w:pStyle w:val="a3"/>
              <w:tabs>
                <w:tab w:val="left" w:pos="4166"/>
              </w:tabs>
              <w:spacing w:after="0"/>
              <w:ind w:firstLine="229"/>
              <w:jc w:val="center"/>
            </w:pPr>
          </w:p>
          <w:p w:rsidR="001E30B2" w:rsidRPr="00ED4585" w:rsidRDefault="001E30B2" w:rsidP="00EB74D6">
            <w:pPr>
              <w:jc w:val="center"/>
            </w:pPr>
            <w:r w:rsidRPr="00ED4585">
              <w:rPr>
                <w:lang w:val="be-BY"/>
              </w:rPr>
              <w:t xml:space="preserve">       </w:t>
            </w:r>
          </w:p>
          <w:p w:rsidR="001E30B2" w:rsidRPr="00ED4585" w:rsidRDefault="001E30B2" w:rsidP="00EB74D6">
            <w:pPr>
              <w:jc w:val="center"/>
            </w:pPr>
          </w:p>
        </w:tc>
      </w:tr>
    </w:tbl>
    <w:p w:rsidR="001E30B2" w:rsidRPr="00ED4585" w:rsidRDefault="001E30B2" w:rsidP="001E30B2">
      <w:pPr>
        <w:pStyle w:val="a7"/>
        <w:ind w:firstLine="350"/>
        <w:contextualSpacing/>
      </w:pPr>
    </w:p>
    <w:tbl>
      <w:tblPr>
        <w:tblW w:w="10031" w:type="dxa"/>
        <w:tblLook w:val="01E0"/>
      </w:tblPr>
      <w:tblGrid>
        <w:gridCol w:w="4219"/>
        <w:gridCol w:w="1843"/>
        <w:gridCol w:w="3969"/>
      </w:tblGrid>
      <w:tr w:rsidR="001E30B2" w:rsidRPr="00ED4585" w:rsidTr="00EB74D6">
        <w:trPr>
          <w:trHeight w:val="80"/>
        </w:trPr>
        <w:tc>
          <w:tcPr>
            <w:tcW w:w="4219" w:type="dxa"/>
            <w:shd w:val="clear" w:color="auto" w:fill="auto"/>
            <w:vAlign w:val="center"/>
          </w:tcPr>
          <w:p w:rsidR="001E30B2" w:rsidRPr="00ED4585" w:rsidRDefault="001E30B2" w:rsidP="00EB74D6">
            <w:pPr>
              <w:pStyle w:val="a3"/>
            </w:pPr>
            <w:r w:rsidRPr="00ED4585">
              <w:rPr>
                <w:b/>
                <w:caps/>
              </w:rPr>
              <w:t>К</w:t>
            </w:r>
            <w:r w:rsidRPr="00ED4585">
              <w:rPr>
                <w:b/>
                <w:caps/>
                <w:lang w:val="be-BY"/>
              </w:rPr>
              <w:t>арар</w:t>
            </w:r>
            <w:r w:rsidRPr="00ED4585">
              <w:rPr>
                <w:b/>
                <w:lang w:val="be-BY"/>
              </w:rPr>
              <w:t xml:space="preserve"> </w:t>
            </w:r>
            <w:r>
              <w:rPr>
                <w:b/>
                <w:lang w:val="en-US"/>
              </w:rPr>
              <w:t xml:space="preserve">      </w:t>
            </w:r>
          </w:p>
        </w:tc>
        <w:tc>
          <w:tcPr>
            <w:tcW w:w="1843" w:type="dxa"/>
            <w:shd w:val="clear" w:color="auto" w:fill="auto"/>
            <w:vAlign w:val="center"/>
          </w:tcPr>
          <w:p w:rsidR="001E30B2" w:rsidRPr="00ED4585" w:rsidRDefault="001E30B2" w:rsidP="00EB74D6">
            <w:pPr>
              <w:ind w:left="33" w:right="-108"/>
              <w:jc w:val="center"/>
            </w:pPr>
          </w:p>
        </w:tc>
        <w:tc>
          <w:tcPr>
            <w:tcW w:w="3969" w:type="dxa"/>
            <w:shd w:val="clear" w:color="auto" w:fill="auto"/>
            <w:vAlign w:val="center"/>
          </w:tcPr>
          <w:p w:rsidR="001E30B2" w:rsidRPr="00003E13" w:rsidRDefault="001E30B2" w:rsidP="00EB74D6">
            <w:pPr>
              <w:jc w:val="center"/>
              <w:rPr>
                <w:b/>
              </w:rPr>
            </w:pPr>
            <w:r w:rsidRPr="00003E13">
              <w:rPr>
                <w:b/>
              </w:rPr>
              <w:t>ПОСТАНОВЛЕНИЕ</w:t>
            </w:r>
          </w:p>
        </w:tc>
      </w:tr>
    </w:tbl>
    <w:p w:rsidR="001E30B2" w:rsidRDefault="001E30B2" w:rsidP="001E30B2">
      <w:pPr>
        <w:rPr>
          <w:lang w:val="en-US"/>
        </w:rPr>
      </w:pPr>
    </w:p>
    <w:p w:rsidR="001E30B2" w:rsidRPr="007F787D" w:rsidRDefault="001E30B2" w:rsidP="001E30B2">
      <w:pPr>
        <w:pStyle w:val="2"/>
        <w:spacing w:line="264" w:lineRule="auto"/>
        <w:ind w:firstLine="0"/>
        <w:rPr>
          <w:sz w:val="28"/>
          <w:szCs w:val="28"/>
        </w:rPr>
      </w:pPr>
      <w:r>
        <w:rPr>
          <w:sz w:val="28"/>
          <w:szCs w:val="28"/>
        </w:rPr>
        <w:t>0</w:t>
      </w:r>
      <w:r w:rsidRPr="00531CF2">
        <w:rPr>
          <w:sz w:val="28"/>
          <w:szCs w:val="28"/>
        </w:rPr>
        <w:t>8</w:t>
      </w:r>
      <w:r>
        <w:rPr>
          <w:sz w:val="28"/>
          <w:szCs w:val="28"/>
        </w:rPr>
        <w:t xml:space="preserve"> декабрь 2017</w:t>
      </w:r>
      <w:r w:rsidRPr="007F787D">
        <w:rPr>
          <w:sz w:val="28"/>
          <w:szCs w:val="28"/>
        </w:rPr>
        <w:t xml:space="preserve"> </w:t>
      </w:r>
      <w:proofErr w:type="spellStart"/>
      <w:r w:rsidRPr="007F787D">
        <w:rPr>
          <w:sz w:val="28"/>
          <w:szCs w:val="28"/>
        </w:rPr>
        <w:t>й</w:t>
      </w:r>
      <w:r>
        <w:rPr>
          <w:sz w:val="28"/>
          <w:szCs w:val="28"/>
        </w:rPr>
        <w:t>ыл</w:t>
      </w:r>
      <w:proofErr w:type="spellEnd"/>
      <w:r w:rsidRPr="007F787D">
        <w:rPr>
          <w:sz w:val="28"/>
          <w:szCs w:val="28"/>
        </w:rPr>
        <w:t xml:space="preserve">      </w:t>
      </w:r>
      <w:r>
        <w:rPr>
          <w:sz w:val="28"/>
          <w:szCs w:val="28"/>
        </w:rPr>
        <w:t xml:space="preserve">                       № 18                   08 декабря  2017</w:t>
      </w:r>
      <w:r w:rsidRPr="007F787D">
        <w:rPr>
          <w:sz w:val="28"/>
          <w:szCs w:val="28"/>
        </w:rPr>
        <w:t xml:space="preserve"> года</w:t>
      </w:r>
    </w:p>
    <w:p w:rsidR="001E30B2" w:rsidRPr="00664AAF" w:rsidRDefault="001E30B2" w:rsidP="001E30B2">
      <w:pPr>
        <w:rPr>
          <w:sz w:val="28"/>
          <w:szCs w:val="28"/>
        </w:rPr>
      </w:pPr>
      <w:r w:rsidRPr="007F787D">
        <w:rPr>
          <w:sz w:val="28"/>
          <w:szCs w:val="28"/>
        </w:rPr>
        <w:t xml:space="preserve">  </w:t>
      </w:r>
      <w:r w:rsidRPr="00DD6BA4">
        <w:rPr>
          <w:sz w:val="28"/>
          <w:szCs w:val="28"/>
        </w:rPr>
        <w:t xml:space="preserve">Яны </w:t>
      </w:r>
      <w:proofErr w:type="spellStart"/>
      <w:r w:rsidRPr="00DD6BA4">
        <w:rPr>
          <w:sz w:val="28"/>
          <w:szCs w:val="28"/>
        </w:rPr>
        <w:t>Ерг</w:t>
      </w:r>
      <w:proofErr w:type="spellEnd"/>
      <w:r w:rsidRPr="007F787D">
        <w:rPr>
          <w:sz w:val="28"/>
          <w:szCs w:val="28"/>
          <w:lang w:val="ba-RU"/>
        </w:rPr>
        <w:t>ә</w:t>
      </w:r>
      <w:proofErr w:type="spellStart"/>
      <w:r w:rsidRPr="007F787D">
        <w:rPr>
          <w:sz w:val="28"/>
          <w:szCs w:val="28"/>
        </w:rPr>
        <w:t>н</w:t>
      </w:r>
      <w:proofErr w:type="spellEnd"/>
      <w:r w:rsidRPr="007F787D">
        <w:rPr>
          <w:sz w:val="28"/>
          <w:szCs w:val="28"/>
        </w:rPr>
        <w:t xml:space="preserve"> </w:t>
      </w:r>
      <w:proofErr w:type="spellStart"/>
      <w:r w:rsidRPr="007F787D">
        <w:rPr>
          <w:sz w:val="28"/>
          <w:szCs w:val="28"/>
        </w:rPr>
        <w:t>ауылы</w:t>
      </w:r>
      <w:proofErr w:type="spellEnd"/>
      <w:r w:rsidRPr="007F787D">
        <w:rPr>
          <w:sz w:val="28"/>
          <w:szCs w:val="28"/>
        </w:rPr>
        <w:t xml:space="preserve">                                         </w:t>
      </w:r>
      <w:r>
        <w:rPr>
          <w:sz w:val="28"/>
          <w:szCs w:val="28"/>
        </w:rPr>
        <w:t xml:space="preserve">                      </w:t>
      </w:r>
      <w:r w:rsidRPr="007F787D">
        <w:rPr>
          <w:sz w:val="28"/>
          <w:szCs w:val="28"/>
        </w:rPr>
        <w:t xml:space="preserve">село </w:t>
      </w:r>
      <w:proofErr w:type="gramStart"/>
      <w:r>
        <w:rPr>
          <w:sz w:val="28"/>
          <w:szCs w:val="28"/>
        </w:rPr>
        <w:t>Новый</w:t>
      </w:r>
      <w:proofErr w:type="gramEnd"/>
      <w:r>
        <w:rPr>
          <w:sz w:val="28"/>
          <w:szCs w:val="28"/>
        </w:rPr>
        <w:t xml:space="preserve"> Зирган</w:t>
      </w:r>
    </w:p>
    <w:p w:rsidR="001E30B2" w:rsidRDefault="001E30B2" w:rsidP="001E30B2">
      <w:pPr>
        <w:rPr>
          <w:sz w:val="28"/>
          <w:szCs w:val="28"/>
        </w:rPr>
      </w:pPr>
    </w:p>
    <w:p w:rsidR="001E30B2" w:rsidRDefault="001E30B2" w:rsidP="001E30B2">
      <w:pPr>
        <w:rPr>
          <w:sz w:val="28"/>
          <w:szCs w:val="28"/>
        </w:rPr>
      </w:pPr>
    </w:p>
    <w:p w:rsidR="001E30B2" w:rsidRPr="00F044B3" w:rsidRDefault="001E30B2" w:rsidP="001E30B2">
      <w:pPr>
        <w:pStyle w:val="a5"/>
        <w:spacing w:before="240" w:after="240" w:line="270" w:lineRule="atLeast"/>
        <w:jc w:val="center"/>
        <w:rPr>
          <w:rFonts w:ascii="Times New Roman" w:hAnsi="Times New Roman" w:cs="Times New Roman"/>
          <w:b/>
          <w:color w:val="333333"/>
          <w:sz w:val="28"/>
          <w:szCs w:val="28"/>
        </w:rPr>
      </w:pPr>
      <w:r w:rsidRPr="00F044B3">
        <w:rPr>
          <w:rFonts w:ascii="Times New Roman" w:hAnsi="Times New Roman" w:cs="Times New Roman"/>
          <w:b/>
          <w:color w:val="333333"/>
          <w:sz w:val="28"/>
          <w:szCs w:val="28"/>
        </w:rPr>
        <w:t>Об удалении адресных объектов в ФИАС</w:t>
      </w:r>
    </w:p>
    <w:p w:rsidR="001E30B2" w:rsidRPr="00F044B3" w:rsidRDefault="001E30B2" w:rsidP="001E30B2">
      <w:pPr>
        <w:jc w:val="both"/>
        <w:rPr>
          <w:color w:val="333333"/>
          <w:sz w:val="28"/>
          <w:szCs w:val="28"/>
        </w:rPr>
      </w:pPr>
      <w:r w:rsidRPr="00F044B3">
        <w:rPr>
          <w:sz w:val="28"/>
          <w:szCs w:val="28"/>
        </w:rPr>
        <w:t xml:space="preserve">         Согласно статье 9 Федерального закона от 28.12.2013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r w:rsidRPr="00F044B3">
        <w:rPr>
          <w:color w:val="333333"/>
          <w:sz w:val="28"/>
          <w:szCs w:val="28"/>
        </w:rPr>
        <w:t xml:space="preserve"> в рамках инвентаризации сведений, содержащихся в Государственном адресном реестре, выявлены </w:t>
      </w:r>
      <w:r>
        <w:rPr>
          <w:color w:val="333333"/>
          <w:sz w:val="28"/>
          <w:szCs w:val="28"/>
        </w:rPr>
        <w:t xml:space="preserve">дублирующие  </w:t>
      </w:r>
      <w:r w:rsidRPr="00F044B3">
        <w:rPr>
          <w:color w:val="333333"/>
          <w:sz w:val="28"/>
          <w:szCs w:val="28"/>
        </w:rPr>
        <w:t>объект</w:t>
      </w:r>
      <w:r>
        <w:rPr>
          <w:color w:val="333333"/>
          <w:sz w:val="28"/>
          <w:szCs w:val="28"/>
        </w:rPr>
        <w:t>ы</w:t>
      </w:r>
      <w:r w:rsidRPr="00F044B3">
        <w:rPr>
          <w:color w:val="333333"/>
          <w:sz w:val="28"/>
          <w:szCs w:val="28"/>
        </w:rPr>
        <w:t>, в ФИАС</w:t>
      </w:r>
    </w:p>
    <w:p w:rsidR="001E30B2" w:rsidRPr="00F044B3" w:rsidRDefault="001E30B2" w:rsidP="001E30B2">
      <w:pPr>
        <w:jc w:val="both"/>
        <w:rPr>
          <w:sz w:val="28"/>
          <w:szCs w:val="28"/>
        </w:rPr>
      </w:pPr>
      <w:r w:rsidRPr="00F044B3">
        <w:rPr>
          <w:b/>
          <w:color w:val="333333"/>
          <w:sz w:val="28"/>
          <w:szCs w:val="28"/>
        </w:rPr>
        <w:t xml:space="preserve">                               </w:t>
      </w:r>
      <w:r>
        <w:rPr>
          <w:b/>
          <w:color w:val="333333"/>
          <w:sz w:val="28"/>
          <w:szCs w:val="28"/>
        </w:rPr>
        <w:t xml:space="preserve">       </w:t>
      </w:r>
      <w:r w:rsidRPr="00F044B3">
        <w:rPr>
          <w:b/>
          <w:color w:val="333333"/>
          <w:sz w:val="28"/>
          <w:szCs w:val="28"/>
        </w:rPr>
        <w:t xml:space="preserve">  ПОСТАНОВЛЯЮ</w:t>
      </w:r>
      <w:r w:rsidRPr="00F044B3">
        <w:rPr>
          <w:color w:val="333333"/>
          <w:sz w:val="28"/>
          <w:szCs w:val="28"/>
        </w:rPr>
        <w:t xml:space="preserve">: </w:t>
      </w:r>
    </w:p>
    <w:p w:rsidR="001E30B2" w:rsidRDefault="001E30B2" w:rsidP="001E30B2">
      <w:pPr>
        <w:autoSpaceDE w:val="0"/>
        <w:autoSpaceDN w:val="0"/>
        <w:adjustRightInd w:val="0"/>
        <w:spacing w:before="100" w:beforeAutospacing="1" w:afterAutospacing="1"/>
        <w:jc w:val="both"/>
        <w:rPr>
          <w:sz w:val="28"/>
          <w:szCs w:val="28"/>
        </w:rPr>
      </w:pPr>
      <w:r>
        <w:rPr>
          <w:sz w:val="28"/>
          <w:szCs w:val="28"/>
        </w:rPr>
        <w:t>1</w:t>
      </w:r>
      <w:r w:rsidRPr="00F044B3">
        <w:rPr>
          <w:sz w:val="28"/>
          <w:szCs w:val="28"/>
        </w:rPr>
        <w:t xml:space="preserve">.Удалить из ФИАС следующие </w:t>
      </w:r>
      <w:proofErr w:type="gramStart"/>
      <w:r w:rsidRPr="00F044B3">
        <w:rPr>
          <w:sz w:val="28"/>
          <w:szCs w:val="28"/>
        </w:rPr>
        <w:t>объекты</w:t>
      </w:r>
      <w:proofErr w:type="gramEnd"/>
      <w:r w:rsidRPr="00F044B3">
        <w:rPr>
          <w:sz w:val="28"/>
          <w:szCs w:val="28"/>
        </w:rPr>
        <w:t xml:space="preserve"> расположенные по адресу:</w:t>
      </w:r>
    </w:p>
    <w:p w:rsidR="001E30B2" w:rsidRDefault="001E30B2" w:rsidP="001E30B2">
      <w:pPr>
        <w:autoSpaceDE w:val="0"/>
        <w:autoSpaceDN w:val="0"/>
        <w:adjustRightInd w:val="0"/>
        <w:spacing w:before="100" w:beforeAutospacing="1" w:afterAutospacing="1"/>
        <w:jc w:val="both"/>
        <w:rPr>
          <w:sz w:val="28"/>
          <w:szCs w:val="28"/>
        </w:rPr>
      </w:pPr>
      <w:r>
        <w:rPr>
          <w:sz w:val="28"/>
          <w:szCs w:val="28"/>
        </w:rPr>
        <w:t xml:space="preserve">    с</w:t>
      </w:r>
      <w:proofErr w:type="gramStart"/>
      <w:r>
        <w:rPr>
          <w:sz w:val="28"/>
          <w:szCs w:val="28"/>
        </w:rPr>
        <w:t>.Н</w:t>
      </w:r>
      <w:proofErr w:type="gramEnd"/>
      <w:r>
        <w:rPr>
          <w:sz w:val="28"/>
          <w:szCs w:val="28"/>
        </w:rPr>
        <w:t xml:space="preserve">овый Зирган </w:t>
      </w:r>
      <w:proofErr w:type="spellStart"/>
      <w:r>
        <w:rPr>
          <w:sz w:val="28"/>
          <w:szCs w:val="28"/>
        </w:rPr>
        <w:t>ул.Зинната</w:t>
      </w:r>
      <w:proofErr w:type="spellEnd"/>
      <w:r>
        <w:rPr>
          <w:sz w:val="28"/>
          <w:szCs w:val="28"/>
        </w:rPr>
        <w:t xml:space="preserve"> </w:t>
      </w:r>
      <w:proofErr w:type="spellStart"/>
      <w:r>
        <w:rPr>
          <w:sz w:val="28"/>
          <w:szCs w:val="28"/>
        </w:rPr>
        <w:t>Баракатова</w:t>
      </w:r>
      <w:proofErr w:type="spellEnd"/>
      <w:r>
        <w:rPr>
          <w:sz w:val="28"/>
          <w:szCs w:val="28"/>
        </w:rPr>
        <w:t xml:space="preserve"> д.79;</w:t>
      </w:r>
    </w:p>
    <w:p w:rsidR="001E30B2" w:rsidRPr="00F044B3" w:rsidRDefault="001E30B2" w:rsidP="001E30B2">
      <w:pPr>
        <w:autoSpaceDE w:val="0"/>
        <w:autoSpaceDN w:val="0"/>
        <w:adjustRightInd w:val="0"/>
        <w:spacing w:before="100" w:beforeAutospacing="1" w:afterAutospacing="1"/>
        <w:jc w:val="both"/>
        <w:rPr>
          <w:sz w:val="28"/>
          <w:szCs w:val="28"/>
        </w:rPr>
      </w:pPr>
      <w:r>
        <w:rPr>
          <w:sz w:val="28"/>
          <w:szCs w:val="28"/>
        </w:rPr>
        <w:t xml:space="preserve">    с</w:t>
      </w:r>
      <w:proofErr w:type="gramStart"/>
      <w:r>
        <w:rPr>
          <w:sz w:val="28"/>
          <w:szCs w:val="28"/>
        </w:rPr>
        <w:t>.Н</w:t>
      </w:r>
      <w:proofErr w:type="gramEnd"/>
      <w:r>
        <w:rPr>
          <w:sz w:val="28"/>
          <w:szCs w:val="28"/>
        </w:rPr>
        <w:t xml:space="preserve">овый Зирган ул. </w:t>
      </w:r>
      <w:proofErr w:type="spellStart"/>
      <w:r>
        <w:rPr>
          <w:sz w:val="28"/>
          <w:szCs w:val="28"/>
        </w:rPr>
        <w:t>Зинната</w:t>
      </w:r>
      <w:proofErr w:type="spellEnd"/>
      <w:r>
        <w:rPr>
          <w:sz w:val="28"/>
          <w:szCs w:val="28"/>
        </w:rPr>
        <w:t xml:space="preserve"> </w:t>
      </w:r>
      <w:proofErr w:type="spellStart"/>
      <w:r>
        <w:rPr>
          <w:sz w:val="28"/>
          <w:szCs w:val="28"/>
        </w:rPr>
        <w:t>Баракатова</w:t>
      </w:r>
      <w:proofErr w:type="spellEnd"/>
      <w:r>
        <w:rPr>
          <w:sz w:val="28"/>
          <w:szCs w:val="28"/>
        </w:rPr>
        <w:t xml:space="preserve"> д.104</w:t>
      </w:r>
    </w:p>
    <w:p w:rsidR="001E30B2" w:rsidRPr="00F044B3" w:rsidRDefault="001E30B2" w:rsidP="001E30B2">
      <w:pPr>
        <w:autoSpaceDE w:val="0"/>
        <w:autoSpaceDN w:val="0"/>
        <w:adjustRightInd w:val="0"/>
        <w:spacing w:before="100" w:beforeAutospacing="1" w:afterAutospacing="1"/>
        <w:jc w:val="both"/>
        <w:rPr>
          <w:color w:val="333333"/>
          <w:sz w:val="28"/>
          <w:szCs w:val="28"/>
        </w:rPr>
      </w:pPr>
      <w:r w:rsidRPr="008A191F">
        <w:rPr>
          <w:color w:val="FF0000"/>
          <w:sz w:val="28"/>
          <w:szCs w:val="28"/>
        </w:rPr>
        <w:t xml:space="preserve"> </w:t>
      </w:r>
      <w:r w:rsidRPr="00F044B3">
        <w:rPr>
          <w:sz w:val="28"/>
          <w:szCs w:val="28"/>
        </w:rPr>
        <w:t xml:space="preserve">2. Настоящее постановление вступает в силу с момента его официального обнародования. </w:t>
      </w:r>
    </w:p>
    <w:p w:rsidR="001E30B2" w:rsidRPr="00F044B3" w:rsidRDefault="001E30B2" w:rsidP="001E30B2">
      <w:pPr>
        <w:autoSpaceDE w:val="0"/>
        <w:autoSpaceDN w:val="0"/>
        <w:adjustRightInd w:val="0"/>
        <w:jc w:val="both"/>
        <w:rPr>
          <w:sz w:val="28"/>
          <w:szCs w:val="28"/>
        </w:rPr>
      </w:pPr>
      <w:r w:rsidRPr="00F044B3">
        <w:rPr>
          <w:sz w:val="28"/>
          <w:szCs w:val="28"/>
        </w:rPr>
        <w:t xml:space="preserve">3. </w:t>
      </w:r>
      <w:proofErr w:type="gramStart"/>
      <w:r w:rsidRPr="00F044B3">
        <w:rPr>
          <w:sz w:val="28"/>
          <w:szCs w:val="28"/>
        </w:rPr>
        <w:t>Контроль за</w:t>
      </w:r>
      <w:proofErr w:type="gramEnd"/>
      <w:r w:rsidRPr="00F044B3">
        <w:rPr>
          <w:sz w:val="28"/>
          <w:szCs w:val="28"/>
        </w:rPr>
        <w:t xml:space="preserve"> исполнением настоящего постановления оставляю за собой.</w:t>
      </w:r>
    </w:p>
    <w:p w:rsidR="001E30B2" w:rsidRPr="00F044B3" w:rsidRDefault="001E30B2" w:rsidP="001E30B2">
      <w:pPr>
        <w:autoSpaceDE w:val="0"/>
        <w:autoSpaceDN w:val="0"/>
        <w:adjustRightInd w:val="0"/>
        <w:jc w:val="both"/>
        <w:rPr>
          <w:sz w:val="28"/>
          <w:szCs w:val="28"/>
        </w:rPr>
      </w:pPr>
    </w:p>
    <w:p w:rsidR="001E30B2" w:rsidRPr="00F044B3" w:rsidRDefault="001E30B2" w:rsidP="001E30B2">
      <w:pPr>
        <w:autoSpaceDE w:val="0"/>
        <w:autoSpaceDN w:val="0"/>
        <w:adjustRightInd w:val="0"/>
        <w:jc w:val="both"/>
        <w:rPr>
          <w:sz w:val="28"/>
          <w:szCs w:val="28"/>
        </w:rPr>
      </w:pPr>
    </w:p>
    <w:p w:rsidR="001E30B2" w:rsidRPr="00F044B3" w:rsidRDefault="001E30B2" w:rsidP="001E30B2">
      <w:pPr>
        <w:autoSpaceDE w:val="0"/>
        <w:autoSpaceDN w:val="0"/>
        <w:adjustRightInd w:val="0"/>
        <w:ind w:firstLine="540"/>
        <w:jc w:val="both"/>
        <w:rPr>
          <w:sz w:val="28"/>
          <w:szCs w:val="28"/>
        </w:rPr>
      </w:pPr>
    </w:p>
    <w:p w:rsidR="001E30B2" w:rsidRPr="00F044B3" w:rsidRDefault="001E30B2" w:rsidP="001E30B2">
      <w:pPr>
        <w:jc w:val="both"/>
        <w:rPr>
          <w:sz w:val="28"/>
          <w:szCs w:val="28"/>
        </w:rPr>
      </w:pPr>
      <w:r w:rsidRPr="00F044B3">
        <w:rPr>
          <w:sz w:val="28"/>
          <w:szCs w:val="28"/>
        </w:rPr>
        <w:t>Глава сельского поселения</w:t>
      </w:r>
    </w:p>
    <w:p w:rsidR="001E30B2" w:rsidRPr="00F044B3" w:rsidRDefault="001E30B2" w:rsidP="001E30B2">
      <w:pPr>
        <w:jc w:val="both"/>
        <w:rPr>
          <w:sz w:val="28"/>
          <w:szCs w:val="28"/>
        </w:rPr>
      </w:pPr>
      <w:r>
        <w:rPr>
          <w:sz w:val="28"/>
          <w:szCs w:val="28"/>
        </w:rPr>
        <w:t>Новозирганский</w:t>
      </w:r>
      <w:r w:rsidRPr="00F044B3">
        <w:rPr>
          <w:sz w:val="28"/>
          <w:szCs w:val="28"/>
        </w:rPr>
        <w:t xml:space="preserve"> сельсовет                                                     </w:t>
      </w:r>
      <w:r>
        <w:rPr>
          <w:sz w:val="28"/>
          <w:szCs w:val="28"/>
        </w:rPr>
        <w:t>Х.М.Шарипов</w:t>
      </w:r>
    </w:p>
    <w:p w:rsidR="001E30B2" w:rsidRDefault="001E30B2" w:rsidP="001E30B2">
      <w:pPr>
        <w:jc w:val="both"/>
      </w:pPr>
    </w:p>
    <w:p w:rsidR="001E30B2" w:rsidRDefault="001E30B2" w:rsidP="001E30B2">
      <w:pPr>
        <w:jc w:val="both"/>
      </w:pPr>
    </w:p>
    <w:p w:rsidR="001E30B2" w:rsidRDefault="001E30B2" w:rsidP="001E30B2"/>
    <w:p w:rsidR="0070644F" w:rsidRDefault="0070644F"/>
    <w:sectPr w:rsidR="0070644F" w:rsidSect="00706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30B2"/>
    <w:rsid w:val="001E30B2"/>
    <w:rsid w:val="0070644F"/>
    <w:rsid w:val="009439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0B2"/>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1E30B2"/>
    <w:pPr>
      <w:ind w:firstLine="851"/>
      <w:jc w:val="both"/>
    </w:pPr>
    <w:rPr>
      <w:sz w:val="30"/>
    </w:rPr>
  </w:style>
  <w:style w:type="character" w:customStyle="1" w:styleId="20">
    <w:name w:val="Основной текст с отступом 2 Знак"/>
    <w:basedOn w:val="a0"/>
    <w:link w:val="2"/>
    <w:rsid w:val="001E30B2"/>
    <w:rPr>
      <w:rFonts w:ascii="Times New Roman" w:eastAsia="Times New Roman" w:hAnsi="Times New Roman" w:cs="Times New Roman"/>
      <w:sz w:val="30"/>
      <w:szCs w:val="24"/>
      <w:lang w:eastAsia="ru-RU"/>
    </w:rPr>
  </w:style>
  <w:style w:type="paragraph" w:styleId="a3">
    <w:name w:val="Body Text"/>
    <w:basedOn w:val="a"/>
    <w:link w:val="a4"/>
    <w:rsid w:val="001E30B2"/>
    <w:pPr>
      <w:spacing w:after="120"/>
    </w:pPr>
  </w:style>
  <w:style w:type="character" w:customStyle="1" w:styleId="a4">
    <w:name w:val="Основной текст Знак"/>
    <w:basedOn w:val="a0"/>
    <w:link w:val="a3"/>
    <w:rsid w:val="001E30B2"/>
    <w:rPr>
      <w:rFonts w:ascii="Times New Roman" w:eastAsia="Times New Roman" w:hAnsi="Times New Roman" w:cs="Times New Roman"/>
      <w:sz w:val="24"/>
      <w:szCs w:val="24"/>
      <w:lang w:eastAsia="ru-RU"/>
    </w:rPr>
  </w:style>
  <w:style w:type="paragraph" w:styleId="a5">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_а_Е’__ (дќа) И’ц_1"/>
    <w:basedOn w:val="a"/>
    <w:link w:val="a6"/>
    <w:uiPriority w:val="99"/>
    <w:rsid w:val="001E30B2"/>
    <w:rPr>
      <w:rFonts w:ascii="Arial" w:hAnsi="Arial" w:cs="Arial"/>
      <w:color w:val="000000"/>
      <w:sz w:val="20"/>
      <w:szCs w:val="20"/>
    </w:rPr>
  </w:style>
  <w:style w:type="character" w:customStyle="1" w:styleId="a6">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_а_Е’__ (дќа) И’ц_1 Знак"/>
    <w:link w:val="a5"/>
    <w:uiPriority w:val="99"/>
    <w:locked/>
    <w:rsid w:val="001E30B2"/>
    <w:rPr>
      <w:rFonts w:ascii="Arial" w:eastAsia="Times New Roman" w:hAnsi="Arial" w:cs="Arial"/>
      <w:color w:val="000000"/>
      <w:sz w:val="20"/>
      <w:szCs w:val="20"/>
      <w:lang w:eastAsia="ru-RU"/>
    </w:rPr>
  </w:style>
  <w:style w:type="paragraph" w:styleId="a7">
    <w:name w:val="Body Text Indent"/>
    <w:basedOn w:val="a"/>
    <w:link w:val="a8"/>
    <w:uiPriority w:val="99"/>
    <w:semiHidden/>
    <w:unhideWhenUsed/>
    <w:rsid w:val="001E30B2"/>
    <w:pPr>
      <w:spacing w:after="120"/>
      <w:ind w:left="283"/>
    </w:pPr>
  </w:style>
  <w:style w:type="character" w:customStyle="1" w:styleId="a8">
    <w:name w:val="Основной текст с отступом Знак"/>
    <w:basedOn w:val="a0"/>
    <w:link w:val="a7"/>
    <w:uiPriority w:val="99"/>
    <w:semiHidden/>
    <w:rsid w:val="001E30B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1E30B2"/>
    <w:rPr>
      <w:rFonts w:ascii="Tahoma" w:hAnsi="Tahoma" w:cs="Tahoma"/>
      <w:sz w:val="16"/>
      <w:szCs w:val="16"/>
    </w:rPr>
  </w:style>
  <w:style w:type="character" w:customStyle="1" w:styleId="aa">
    <w:name w:val="Текст выноски Знак"/>
    <w:basedOn w:val="a0"/>
    <w:link w:val="a9"/>
    <w:uiPriority w:val="99"/>
    <w:semiHidden/>
    <w:rsid w:val="001E30B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Company>Reanimator Extreme Edition</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2017-12-27T12:35:00Z</dcterms:created>
  <dcterms:modified xsi:type="dcterms:W3CDTF">2017-12-27T12:35:00Z</dcterms:modified>
</cp:coreProperties>
</file>