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3C" w:rsidRDefault="00FC7D3C" w:rsidP="00FC7D3C">
      <w:pPr>
        <w:spacing w:after="0"/>
        <w:jc w:val="center"/>
        <w:rPr>
          <w:rFonts w:ascii="Times New Roman" w:eastAsia="Times New Roman" w:hAnsi="Times New Roman" w:cs="Times New Roman"/>
          <w:sz w:val="24"/>
          <w:szCs w:val="24"/>
        </w:rPr>
      </w:pPr>
      <w:bookmarkStart w:id="0" w:name="_GoBack"/>
      <w:bookmarkEnd w:id="0"/>
    </w:p>
    <w:tbl>
      <w:tblPr>
        <w:tblW w:w="9900"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969"/>
        <w:gridCol w:w="1985"/>
        <w:gridCol w:w="3946"/>
      </w:tblGrid>
      <w:tr w:rsidR="00874EA6" w:rsidRPr="00ED4585" w:rsidTr="006D1F37">
        <w:trPr>
          <w:trHeight w:val="2529"/>
        </w:trPr>
        <w:tc>
          <w:tcPr>
            <w:tcW w:w="3969" w:type="dxa"/>
            <w:tcBorders>
              <w:top w:val="nil"/>
              <w:left w:val="nil"/>
              <w:bottom w:val="double" w:sz="12" w:space="0" w:color="auto"/>
              <w:right w:val="nil"/>
            </w:tcBorders>
          </w:tcPr>
          <w:p w:rsidR="00874EA6" w:rsidRDefault="00874EA6" w:rsidP="006D1F37">
            <w:pPr>
              <w:pStyle w:val="a8"/>
              <w:spacing w:after="0"/>
              <w:jc w:val="center"/>
              <w:rPr>
                <w:lang w:val="en-US"/>
              </w:rPr>
            </w:pPr>
          </w:p>
          <w:p w:rsidR="00874EA6" w:rsidRPr="008A49D9" w:rsidRDefault="00874EA6" w:rsidP="006D1F37">
            <w:pPr>
              <w:pStyle w:val="a8"/>
              <w:spacing w:after="0"/>
              <w:jc w:val="center"/>
            </w:pPr>
            <w:r w:rsidRPr="00ED4585">
              <w:t>Башкортостан</w:t>
            </w:r>
            <w:r w:rsidRPr="008A49D9">
              <w:t xml:space="preserve"> </w:t>
            </w:r>
            <w:r w:rsidRPr="00ED4585">
              <w:t>Республикаһының</w:t>
            </w:r>
            <w:r w:rsidRPr="008A49D9">
              <w:t xml:space="preserve"> </w:t>
            </w:r>
          </w:p>
          <w:p w:rsidR="00874EA6" w:rsidRPr="008A49D9" w:rsidRDefault="00874EA6" w:rsidP="006D1F37">
            <w:pPr>
              <w:pStyle w:val="a8"/>
              <w:spacing w:after="0"/>
              <w:jc w:val="center"/>
            </w:pPr>
            <w:r w:rsidRPr="00ED4585">
              <w:t>Хәйбулла</w:t>
            </w:r>
            <w:r w:rsidRPr="008A49D9">
              <w:t xml:space="preserve"> </w:t>
            </w:r>
            <w:r w:rsidRPr="00ED4585">
              <w:t>районы</w:t>
            </w:r>
          </w:p>
          <w:p w:rsidR="00874EA6" w:rsidRPr="008A49D9" w:rsidRDefault="00874EA6" w:rsidP="006D1F37">
            <w:pPr>
              <w:pStyle w:val="a8"/>
              <w:spacing w:after="0"/>
              <w:jc w:val="center"/>
            </w:pPr>
            <w:r w:rsidRPr="008A49D9">
              <w:t xml:space="preserve"> </w:t>
            </w:r>
            <w:proofErr w:type="spellStart"/>
            <w:r w:rsidRPr="00ED4585">
              <w:t>муниципаль</w:t>
            </w:r>
            <w:proofErr w:type="spellEnd"/>
            <w:r w:rsidRPr="008A49D9">
              <w:t xml:space="preserve"> </w:t>
            </w:r>
            <w:r w:rsidRPr="00ED4585">
              <w:t>районының</w:t>
            </w:r>
            <w:r w:rsidRPr="008A49D9">
              <w:t xml:space="preserve"> </w:t>
            </w:r>
          </w:p>
          <w:p w:rsidR="00874EA6" w:rsidRPr="008A49D9" w:rsidRDefault="00874EA6" w:rsidP="006D1F37">
            <w:pPr>
              <w:pStyle w:val="a8"/>
              <w:spacing w:after="0"/>
              <w:jc w:val="center"/>
            </w:pPr>
            <w:r w:rsidRPr="00ED4585">
              <w:t>Яңы</w:t>
            </w:r>
            <w:r w:rsidRPr="008A49D9">
              <w:t xml:space="preserve"> </w:t>
            </w:r>
            <w:r w:rsidRPr="00ED4585">
              <w:t>Ергән</w:t>
            </w:r>
            <w:r w:rsidRPr="008A49D9">
              <w:t xml:space="preserve"> </w:t>
            </w:r>
            <w:proofErr w:type="spellStart"/>
            <w:r w:rsidRPr="00ED4585">
              <w:t>ауыл</w:t>
            </w:r>
            <w:proofErr w:type="spellEnd"/>
            <w:r w:rsidRPr="008A49D9">
              <w:t xml:space="preserve"> </w:t>
            </w:r>
            <w:r w:rsidRPr="00ED4585">
              <w:t>советы</w:t>
            </w:r>
          </w:p>
          <w:p w:rsidR="00874EA6" w:rsidRPr="008A49D9" w:rsidRDefault="00874EA6" w:rsidP="006D1F37">
            <w:pPr>
              <w:pStyle w:val="a8"/>
              <w:spacing w:after="0"/>
              <w:jc w:val="center"/>
            </w:pPr>
            <w:proofErr w:type="spellStart"/>
            <w:r w:rsidRPr="00ED4585">
              <w:t>ауыл</w:t>
            </w:r>
            <w:proofErr w:type="spellEnd"/>
            <w:r w:rsidRPr="008A49D9">
              <w:t xml:space="preserve"> </w:t>
            </w:r>
            <w:r w:rsidRPr="00ED4585">
              <w:t>бил</w:t>
            </w:r>
            <w:r w:rsidRPr="00ED4585">
              <w:rPr>
                <w:rFonts w:ascii="Arial" w:hAnsi="Arial" w:cs="Arial"/>
              </w:rPr>
              <w:t>ә</w:t>
            </w:r>
            <w:proofErr w:type="gramStart"/>
            <w:r w:rsidRPr="00ED4585">
              <w:rPr>
                <w:rFonts w:ascii="Calibri" w:hAnsi="Calibri" w:cs="Calibri"/>
              </w:rPr>
              <w:t>м</w:t>
            </w:r>
            <w:proofErr w:type="gramEnd"/>
            <w:r w:rsidRPr="00ED4585">
              <w:rPr>
                <w:rFonts w:ascii="Arial" w:hAnsi="Arial" w:cs="Arial"/>
              </w:rPr>
              <w:t>әһ</w:t>
            </w:r>
            <w:r w:rsidRPr="00ED4585">
              <w:rPr>
                <w:rFonts w:ascii="Calibri" w:hAnsi="Calibri" w:cs="Calibri"/>
              </w:rPr>
              <w:t>е</w:t>
            </w:r>
            <w:r w:rsidRPr="008A49D9">
              <w:rPr>
                <w:rFonts w:ascii="Calibri" w:hAnsi="Calibri" w:cs="Calibri"/>
              </w:rPr>
              <w:t xml:space="preserve"> </w:t>
            </w:r>
            <w:r w:rsidRPr="00ED4585">
              <w:t>хакими</w:t>
            </w:r>
            <w:r w:rsidRPr="00ED4585">
              <w:rPr>
                <w:rFonts w:ascii="Arial" w:hAnsi="Arial" w:cs="Arial"/>
              </w:rPr>
              <w:t>ә</w:t>
            </w:r>
            <w:r w:rsidRPr="00ED4585">
              <w:t>те</w:t>
            </w:r>
          </w:p>
          <w:p w:rsidR="00874EA6" w:rsidRPr="008A49D9" w:rsidRDefault="00874EA6" w:rsidP="006D1F37">
            <w:pPr>
              <w:pStyle w:val="a8"/>
              <w:spacing w:after="0"/>
              <w:jc w:val="center"/>
            </w:pPr>
          </w:p>
          <w:p w:rsidR="00874EA6" w:rsidRPr="008A49D9" w:rsidRDefault="00874EA6" w:rsidP="006D1F37"/>
        </w:tc>
        <w:tc>
          <w:tcPr>
            <w:tcW w:w="1985" w:type="dxa"/>
            <w:tcBorders>
              <w:top w:val="nil"/>
              <w:left w:val="nil"/>
              <w:bottom w:val="double" w:sz="12" w:space="0" w:color="auto"/>
              <w:right w:val="nil"/>
            </w:tcBorders>
          </w:tcPr>
          <w:p w:rsidR="00874EA6" w:rsidRPr="008A49D9" w:rsidRDefault="00874EA6" w:rsidP="006D1F37">
            <w:pPr>
              <w:jc w:val="center"/>
            </w:pPr>
          </w:p>
          <w:p w:rsidR="00874EA6" w:rsidRPr="00ED4585" w:rsidRDefault="00874EA6" w:rsidP="006D1F37">
            <w:pPr>
              <w:ind w:left="-41"/>
              <w:jc w:val="center"/>
              <w:rPr>
                <w:lang w:val="en-US"/>
              </w:rPr>
            </w:pPr>
            <w:r w:rsidRPr="00ED4585">
              <w:rPr>
                <w:noProof/>
              </w:rPr>
              <w:drawing>
                <wp:inline distT="0" distB="0" distL="0" distR="0">
                  <wp:extent cx="914400" cy="1095375"/>
                  <wp:effectExtent l="19050" t="0" r="0" b="0"/>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5" cstate="print"/>
                          <a:srcRect/>
                          <a:stretch>
                            <a:fillRect/>
                          </a:stretch>
                        </pic:blipFill>
                        <pic:spPr bwMode="auto">
                          <a:xfrm>
                            <a:off x="0" y="0"/>
                            <a:ext cx="914400" cy="1095375"/>
                          </a:xfrm>
                          <a:prstGeom prst="rect">
                            <a:avLst/>
                          </a:prstGeom>
                          <a:noFill/>
                          <a:ln w="9525">
                            <a:noFill/>
                            <a:miter lim="800000"/>
                            <a:headEnd/>
                            <a:tailEnd/>
                          </a:ln>
                        </pic:spPr>
                      </pic:pic>
                    </a:graphicData>
                  </a:graphic>
                </wp:inline>
              </w:drawing>
            </w:r>
          </w:p>
        </w:tc>
        <w:tc>
          <w:tcPr>
            <w:tcW w:w="3946" w:type="dxa"/>
            <w:tcBorders>
              <w:top w:val="nil"/>
              <w:left w:val="nil"/>
              <w:bottom w:val="double" w:sz="12" w:space="0" w:color="auto"/>
              <w:right w:val="nil"/>
            </w:tcBorders>
          </w:tcPr>
          <w:p w:rsidR="00874EA6" w:rsidRDefault="00874EA6" w:rsidP="006D1F37">
            <w:pPr>
              <w:pStyle w:val="a8"/>
              <w:spacing w:after="0"/>
              <w:ind w:firstLine="57"/>
              <w:jc w:val="center"/>
              <w:rPr>
                <w:lang w:val="en-US"/>
              </w:rPr>
            </w:pPr>
          </w:p>
          <w:p w:rsidR="00874EA6" w:rsidRPr="00ED4585" w:rsidRDefault="00874EA6" w:rsidP="006D1F37">
            <w:pPr>
              <w:pStyle w:val="a8"/>
              <w:spacing w:after="0"/>
              <w:ind w:firstLine="57"/>
              <w:jc w:val="center"/>
            </w:pPr>
            <w:r w:rsidRPr="00ED4585">
              <w:t>Администрация сельского     поселения Новозирганский сельсовет</w:t>
            </w:r>
          </w:p>
          <w:p w:rsidR="00874EA6" w:rsidRPr="00ED4585" w:rsidRDefault="00874EA6" w:rsidP="006D1F37">
            <w:pPr>
              <w:pStyle w:val="a8"/>
              <w:tabs>
                <w:tab w:val="left" w:pos="4166"/>
              </w:tabs>
              <w:spacing w:after="0"/>
              <w:ind w:firstLine="229"/>
              <w:jc w:val="center"/>
            </w:pPr>
            <w:r w:rsidRPr="00ED4585">
              <w:t>муниципального района</w:t>
            </w:r>
          </w:p>
          <w:p w:rsidR="00874EA6" w:rsidRPr="00ED4585" w:rsidRDefault="00874EA6" w:rsidP="006D1F37">
            <w:pPr>
              <w:pStyle w:val="a8"/>
              <w:tabs>
                <w:tab w:val="left" w:pos="4166"/>
              </w:tabs>
              <w:spacing w:after="0"/>
              <w:ind w:firstLine="229"/>
              <w:jc w:val="center"/>
            </w:pPr>
            <w:r w:rsidRPr="00ED4585">
              <w:t>Хайбуллинский район</w:t>
            </w:r>
          </w:p>
          <w:p w:rsidR="00874EA6" w:rsidRPr="00ED4585" w:rsidRDefault="00874EA6" w:rsidP="006D1F37">
            <w:pPr>
              <w:pStyle w:val="a8"/>
              <w:tabs>
                <w:tab w:val="left" w:pos="4166"/>
              </w:tabs>
              <w:spacing w:after="0"/>
              <w:ind w:firstLine="229"/>
              <w:jc w:val="center"/>
            </w:pPr>
            <w:r w:rsidRPr="00ED4585">
              <w:t>Республики Башкортостан</w:t>
            </w:r>
            <w:r w:rsidRPr="00ED4585">
              <w:rPr>
                <w:lang w:val="be-BY"/>
              </w:rPr>
              <w:t xml:space="preserve">      </w:t>
            </w:r>
          </w:p>
          <w:p w:rsidR="00874EA6" w:rsidRPr="00ED4585" w:rsidRDefault="00874EA6" w:rsidP="006D1F37">
            <w:pPr>
              <w:jc w:val="center"/>
            </w:pPr>
          </w:p>
        </w:tc>
      </w:tr>
    </w:tbl>
    <w:p w:rsidR="00874EA6" w:rsidRPr="00ED4585" w:rsidRDefault="00874EA6" w:rsidP="00874EA6">
      <w:pPr>
        <w:pStyle w:val="a6"/>
        <w:ind w:firstLine="350"/>
        <w:contextualSpacing/>
        <w:rPr>
          <w:sz w:val="24"/>
        </w:rPr>
      </w:pPr>
    </w:p>
    <w:tbl>
      <w:tblPr>
        <w:tblW w:w="10031" w:type="dxa"/>
        <w:tblLook w:val="01E0"/>
      </w:tblPr>
      <w:tblGrid>
        <w:gridCol w:w="4219"/>
        <w:gridCol w:w="1843"/>
        <w:gridCol w:w="3969"/>
      </w:tblGrid>
      <w:tr w:rsidR="00874EA6" w:rsidRPr="00ED4585" w:rsidTr="006D1F37">
        <w:trPr>
          <w:trHeight w:val="80"/>
        </w:trPr>
        <w:tc>
          <w:tcPr>
            <w:tcW w:w="4219" w:type="dxa"/>
            <w:shd w:val="clear" w:color="auto" w:fill="auto"/>
            <w:vAlign w:val="center"/>
          </w:tcPr>
          <w:p w:rsidR="00874EA6" w:rsidRPr="00ED4585" w:rsidRDefault="00874EA6" w:rsidP="006D1F37">
            <w:pPr>
              <w:pStyle w:val="a8"/>
            </w:pPr>
            <w:r w:rsidRPr="00ED4585">
              <w:rPr>
                <w:b/>
                <w:caps/>
              </w:rPr>
              <w:t>К</w:t>
            </w:r>
            <w:r w:rsidRPr="00ED4585">
              <w:rPr>
                <w:b/>
                <w:caps/>
                <w:lang w:val="be-BY"/>
              </w:rPr>
              <w:t>арар</w:t>
            </w:r>
            <w:r w:rsidRPr="00ED4585">
              <w:rPr>
                <w:b/>
                <w:lang w:val="be-BY"/>
              </w:rPr>
              <w:t xml:space="preserve"> </w:t>
            </w:r>
            <w:r>
              <w:rPr>
                <w:b/>
                <w:lang w:val="en-US"/>
              </w:rPr>
              <w:t xml:space="preserve">      </w:t>
            </w:r>
          </w:p>
        </w:tc>
        <w:tc>
          <w:tcPr>
            <w:tcW w:w="1843" w:type="dxa"/>
            <w:shd w:val="clear" w:color="auto" w:fill="auto"/>
            <w:vAlign w:val="center"/>
          </w:tcPr>
          <w:p w:rsidR="00874EA6" w:rsidRPr="00ED4585" w:rsidRDefault="00874EA6" w:rsidP="006D1F37">
            <w:pPr>
              <w:ind w:left="33" w:right="-108"/>
              <w:jc w:val="center"/>
            </w:pPr>
          </w:p>
        </w:tc>
        <w:tc>
          <w:tcPr>
            <w:tcW w:w="3969" w:type="dxa"/>
            <w:shd w:val="clear" w:color="auto" w:fill="auto"/>
            <w:vAlign w:val="center"/>
          </w:tcPr>
          <w:p w:rsidR="00874EA6" w:rsidRPr="00003E13" w:rsidRDefault="00874EA6" w:rsidP="006D1F37">
            <w:pPr>
              <w:jc w:val="center"/>
              <w:rPr>
                <w:b/>
              </w:rPr>
            </w:pPr>
            <w:r w:rsidRPr="00003E13">
              <w:rPr>
                <w:b/>
              </w:rPr>
              <w:t>ПОСТАНОВЛЕНИЕ</w:t>
            </w:r>
          </w:p>
        </w:tc>
      </w:tr>
    </w:tbl>
    <w:p w:rsidR="00FC7D3C" w:rsidRPr="00A25E88" w:rsidRDefault="00FC7D3C" w:rsidP="00FC7D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 февраль 2018</w:t>
      </w:r>
      <w:r w:rsidRPr="00A25E88">
        <w:rPr>
          <w:rFonts w:ascii="Times New Roman" w:eastAsia="Times New Roman" w:hAnsi="Times New Roman" w:cs="Times New Roman"/>
          <w:sz w:val="24"/>
          <w:szCs w:val="24"/>
        </w:rPr>
        <w:t xml:space="preserve"> </w:t>
      </w:r>
      <w:proofErr w:type="spellStart"/>
      <w:r w:rsidRPr="00A25E88">
        <w:rPr>
          <w:rFonts w:ascii="Times New Roman" w:eastAsia="Times New Roman" w:hAnsi="Times New Roman" w:cs="Times New Roman"/>
          <w:sz w:val="24"/>
          <w:szCs w:val="24"/>
        </w:rPr>
        <w:t>й</w:t>
      </w:r>
      <w:proofErr w:type="spellEnd"/>
      <w:r w:rsidRPr="00A25E88">
        <w:rPr>
          <w:rFonts w:ascii="Times New Roman" w:eastAsia="Times New Roman" w:hAnsi="Times New Roman" w:cs="Times New Roman"/>
          <w:sz w:val="24"/>
          <w:szCs w:val="24"/>
        </w:rPr>
        <w:t xml:space="preserve">                                          </w:t>
      </w:r>
      <w:r w:rsidR="0002481C">
        <w:rPr>
          <w:rFonts w:ascii="Times New Roman" w:eastAsia="Times New Roman" w:hAnsi="Times New Roman" w:cs="Times New Roman"/>
          <w:sz w:val="24"/>
          <w:szCs w:val="24"/>
          <w:lang w:val="en-US"/>
        </w:rPr>
        <w:t xml:space="preserve">     </w:t>
      </w:r>
      <w:r w:rsidRPr="00A25E88">
        <w:rPr>
          <w:rFonts w:ascii="Times New Roman" w:eastAsia="Times New Roman" w:hAnsi="Times New Roman" w:cs="Times New Roman"/>
          <w:sz w:val="24"/>
          <w:szCs w:val="24"/>
        </w:rPr>
        <w:t xml:space="preserve">№ 7                     </w:t>
      </w:r>
      <w:r>
        <w:rPr>
          <w:rFonts w:ascii="Times New Roman" w:eastAsia="Times New Roman" w:hAnsi="Times New Roman" w:cs="Times New Roman"/>
          <w:sz w:val="24"/>
          <w:szCs w:val="24"/>
        </w:rPr>
        <w:t xml:space="preserve">          </w:t>
      </w:r>
      <w:r w:rsidRPr="00A25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05 февраля 2018 </w:t>
      </w:r>
      <w:r w:rsidRPr="00A25E88">
        <w:rPr>
          <w:rFonts w:ascii="Times New Roman" w:eastAsia="Times New Roman" w:hAnsi="Times New Roman" w:cs="Times New Roman"/>
          <w:sz w:val="24"/>
          <w:szCs w:val="24"/>
        </w:rPr>
        <w:t xml:space="preserve"> г</w:t>
      </w:r>
    </w:p>
    <w:p w:rsidR="00FC7D3C" w:rsidRPr="00A25E88" w:rsidRDefault="000D6242" w:rsidP="00FC7D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Яны </w:t>
      </w:r>
      <w:proofErr w:type="spellStart"/>
      <w:r>
        <w:rPr>
          <w:rFonts w:ascii="Times New Roman" w:eastAsia="Times New Roman" w:hAnsi="Times New Roman" w:cs="Times New Roman"/>
          <w:sz w:val="24"/>
          <w:szCs w:val="24"/>
        </w:rPr>
        <w:t>Ерген</w:t>
      </w:r>
      <w:proofErr w:type="spellEnd"/>
      <w:r w:rsidRPr="000D6242">
        <w:rPr>
          <w:rFonts w:ascii="Times New Roman" w:eastAsia="Times New Roman" w:hAnsi="Times New Roman" w:cs="Times New Roman"/>
          <w:sz w:val="24"/>
          <w:szCs w:val="24"/>
        </w:rPr>
        <w:t xml:space="preserve"> </w:t>
      </w:r>
      <w:proofErr w:type="spellStart"/>
      <w:r w:rsidR="00FC7D3C" w:rsidRPr="00A25E88">
        <w:rPr>
          <w:rFonts w:ascii="Times New Roman" w:eastAsia="Times New Roman" w:hAnsi="Times New Roman" w:cs="Times New Roman"/>
          <w:sz w:val="24"/>
          <w:szCs w:val="24"/>
        </w:rPr>
        <w:t>ауылы</w:t>
      </w:r>
      <w:proofErr w:type="spellEnd"/>
      <w:r w:rsidR="00FC7D3C" w:rsidRPr="00A25E88">
        <w:rPr>
          <w:rFonts w:ascii="Times New Roman" w:eastAsia="Times New Roman" w:hAnsi="Times New Roman" w:cs="Times New Roman"/>
          <w:sz w:val="24"/>
          <w:szCs w:val="24"/>
        </w:rPr>
        <w:t xml:space="preserve">                                                                                 </w:t>
      </w:r>
      <w:r w:rsidR="0002481C" w:rsidRPr="0002481C">
        <w:rPr>
          <w:rFonts w:ascii="Times New Roman" w:eastAsia="Times New Roman" w:hAnsi="Times New Roman" w:cs="Times New Roman"/>
          <w:sz w:val="24"/>
          <w:szCs w:val="24"/>
        </w:rPr>
        <w:t xml:space="preserve">      </w:t>
      </w:r>
      <w:r w:rsidR="00FC7D3C" w:rsidRPr="00A25E88">
        <w:rPr>
          <w:rFonts w:ascii="Times New Roman" w:eastAsia="Times New Roman" w:hAnsi="Times New Roman" w:cs="Times New Roman"/>
          <w:sz w:val="24"/>
          <w:szCs w:val="24"/>
        </w:rPr>
        <w:t xml:space="preserve">  с</w:t>
      </w:r>
      <w:proofErr w:type="gramStart"/>
      <w:r w:rsidR="00FC7D3C" w:rsidRPr="00A25E88">
        <w:rPr>
          <w:rFonts w:ascii="Times New Roman" w:eastAsia="Times New Roman" w:hAnsi="Times New Roman" w:cs="Times New Roman"/>
          <w:sz w:val="24"/>
          <w:szCs w:val="24"/>
        </w:rPr>
        <w:t>.</w:t>
      </w:r>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овый Зирган</w:t>
      </w:r>
    </w:p>
    <w:p w:rsidR="00FC7D3C" w:rsidRPr="00A25E88" w:rsidRDefault="00FC7D3C" w:rsidP="00FC7D3C">
      <w:pPr>
        <w:widowControl w:val="0"/>
        <w:autoSpaceDE w:val="0"/>
        <w:autoSpaceDN w:val="0"/>
        <w:adjustRightInd w:val="0"/>
        <w:ind w:firstLine="709"/>
        <w:jc w:val="center"/>
        <w:rPr>
          <w:rFonts w:ascii="Calibri" w:eastAsia="Calibri" w:hAnsi="Calibri" w:cs="Times New Roman"/>
          <w:b/>
          <w:sz w:val="28"/>
          <w:szCs w:val="28"/>
          <w:lang w:eastAsia="en-US"/>
        </w:rPr>
      </w:pPr>
    </w:p>
    <w:p w:rsidR="00FC7D3C" w:rsidRDefault="00FC7D3C" w:rsidP="00FC7D3C">
      <w:pPr>
        <w:autoSpaceDE w:val="0"/>
        <w:autoSpaceDN w:val="0"/>
        <w:adjustRightInd w:val="0"/>
        <w:spacing w:after="0" w:line="240" w:lineRule="auto"/>
        <w:ind w:left="142"/>
        <w:jc w:val="center"/>
        <w:rPr>
          <w:rFonts w:ascii="Times New Roman" w:eastAsia="Times New Roman" w:hAnsi="Times New Roman" w:cs="Times New Roman"/>
          <w:sz w:val="28"/>
          <w:szCs w:val="28"/>
        </w:rPr>
      </w:pPr>
      <w:proofErr w:type="gramStart"/>
      <w:r w:rsidRPr="00A25E88">
        <w:rPr>
          <w:rFonts w:ascii="Times New Roman" w:eastAsia="Times New Roman" w:hAnsi="Times New Roman" w:cs="Times New Roman"/>
          <w:sz w:val="28"/>
          <w:szCs w:val="28"/>
        </w:rPr>
        <w:t xml:space="preserve">О внесении изменений в постановление Администрации сельского поселения </w:t>
      </w:r>
      <w:r w:rsidR="000D6242">
        <w:rPr>
          <w:rFonts w:ascii="Times New Roman" w:eastAsia="Times New Roman" w:hAnsi="Times New Roman" w:cs="Times New Roman"/>
          <w:sz w:val="28"/>
          <w:szCs w:val="28"/>
        </w:rPr>
        <w:t>Новозирганский</w:t>
      </w:r>
      <w:r w:rsidRPr="00A25E88">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 от </w:t>
      </w:r>
      <w:r w:rsidR="000D6242">
        <w:rPr>
          <w:rFonts w:ascii="Times New Roman" w:eastAsia="Times New Roman" w:hAnsi="Times New Roman" w:cs="Times New Roman"/>
          <w:sz w:val="28"/>
          <w:szCs w:val="28"/>
        </w:rPr>
        <w:t xml:space="preserve">18.11.2016 </w:t>
      </w:r>
      <w:r w:rsidRPr="00A25E88">
        <w:rPr>
          <w:rFonts w:ascii="Times New Roman" w:eastAsia="Times New Roman" w:hAnsi="Times New Roman" w:cs="Times New Roman"/>
          <w:sz w:val="28"/>
          <w:szCs w:val="28"/>
        </w:rPr>
        <w:t xml:space="preserve">года  № </w:t>
      </w:r>
      <w:r w:rsidR="000D6242">
        <w:rPr>
          <w:rFonts w:ascii="Times New Roman" w:eastAsia="Times New Roman" w:hAnsi="Times New Roman" w:cs="Times New Roman"/>
          <w:sz w:val="28"/>
          <w:szCs w:val="28"/>
        </w:rPr>
        <w:t>67</w:t>
      </w:r>
      <w:r w:rsidRPr="00A25E88">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w:t>
      </w:r>
      <w:r>
        <w:rPr>
          <w:rFonts w:ascii="Times New Roman" w:eastAsia="Times New Roman" w:hAnsi="Times New Roman" w:cs="Times New Roman"/>
          <w:sz w:val="28"/>
          <w:szCs w:val="28"/>
        </w:rPr>
        <w:t>переводе или отказе в переводе»</w:t>
      </w:r>
      <w:proofErr w:type="gramEnd"/>
    </w:p>
    <w:p w:rsidR="00FC7D3C" w:rsidRDefault="00FC7D3C" w:rsidP="00FC7D3C">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p>
    <w:p w:rsidR="00FC7D3C" w:rsidRDefault="00FC7D3C" w:rsidP="00FC7D3C">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r w:rsidRPr="00A25E88">
        <w:rPr>
          <w:rFonts w:ascii="Times New Roman" w:eastAsia="Times New Roman" w:hAnsi="Times New Roman" w:cs="Times New Roman"/>
          <w:sz w:val="28"/>
          <w:szCs w:val="28"/>
        </w:rPr>
        <w:t xml:space="preserve">В соответствии с Федеральным законом от </w:t>
      </w:r>
      <w:r>
        <w:rPr>
          <w:rFonts w:ascii="Times New Roman" w:eastAsia="Times New Roman" w:hAnsi="Times New Roman" w:cs="Times New Roman"/>
          <w:sz w:val="28"/>
          <w:szCs w:val="28"/>
        </w:rPr>
        <w:t>06 июля 2016</w:t>
      </w:r>
      <w:r w:rsidRPr="00A25E88">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374</w:t>
      </w:r>
      <w:r w:rsidRPr="00A25E88">
        <w:rPr>
          <w:rFonts w:ascii="Times New Roman" w:eastAsia="Times New Roman" w:hAnsi="Times New Roman" w:cs="Times New Roman"/>
          <w:sz w:val="28"/>
          <w:szCs w:val="28"/>
        </w:rPr>
        <w:t xml:space="preserve">-ФЗ «О </w:t>
      </w:r>
      <w:r>
        <w:rPr>
          <w:rFonts w:ascii="Times New Roman" w:eastAsia="Times New Roman" w:hAnsi="Times New Roman" w:cs="Times New Roman"/>
          <w:sz w:val="28"/>
          <w:szCs w:val="28"/>
        </w:rPr>
        <w:t xml:space="preserve">внесении изменения в </w:t>
      </w:r>
      <w:r w:rsidRPr="00A25E88">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й</w:t>
      </w:r>
      <w:r w:rsidRPr="00A25E88">
        <w:rPr>
          <w:rFonts w:ascii="Times New Roman" w:eastAsia="Times New Roman" w:hAnsi="Times New Roman" w:cs="Times New Roman"/>
          <w:sz w:val="28"/>
          <w:szCs w:val="28"/>
        </w:rPr>
        <w:t xml:space="preserve"> закон </w:t>
      </w:r>
      <w:r>
        <w:rPr>
          <w:rFonts w:ascii="Times New Roman" w:eastAsia="Times New Roman" w:hAnsi="Times New Roman" w:cs="Times New Roman"/>
          <w:sz w:val="28"/>
          <w:szCs w:val="28"/>
        </w:rPr>
        <w:t xml:space="preserve"> «О противодействии терроризму» и отдельные законодательные акты </w:t>
      </w:r>
      <w:r w:rsidRPr="00A25E88">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sz w:val="28"/>
          <w:szCs w:val="28"/>
        </w:rPr>
        <w:t xml:space="preserve"> в части установления дополнительных мер противодействия терроризму и обеспечения общественной безопасности</w:t>
      </w:r>
      <w:r w:rsidRPr="00A25E88">
        <w:rPr>
          <w:rFonts w:ascii="Times New Roman" w:eastAsia="Times New Roman" w:hAnsi="Times New Roman" w:cs="Times New Roman"/>
          <w:sz w:val="28"/>
          <w:szCs w:val="28"/>
        </w:rPr>
        <w:t xml:space="preserve">», Администрация сельского поселения </w:t>
      </w:r>
      <w:r w:rsidR="000D6242">
        <w:rPr>
          <w:rFonts w:ascii="Times New Roman" w:eastAsia="Times New Roman" w:hAnsi="Times New Roman" w:cs="Times New Roman"/>
          <w:sz w:val="28"/>
          <w:szCs w:val="28"/>
        </w:rPr>
        <w:t xml:space="preserve">Новозирганский </w:t>
      </w:r>
      <w:r w:rsidRPr="00A25E88">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 ПОСТАНОВЛЯЕТ:</w:t>
      </w:r>
    </w:p>
    <w:p w:rsidR="00FC7D3C" w:rsidRDefault="00FC7D3C" w:rsidP="00FC7D3C">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Дополнить пункт 2.16.2 абзацем следующего содержания:</w:t>
      </w:r>
    </w:p>
    <w:p w:rsidR="00FC7D3C" w:rsidRPr="004C03D9" w:rsidRDefault="00FC7D3C" w:rsidP="00FC7D3C">
      <w:pPr>
        <w:pStyle w:val="a5"/>
        <w:numPr>
          <w:ilvl w:val="0"/>
          <w:numId w:val="1"/>
        </w:numPr>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перевод жилого помещения в нежилое помещение в целях осуществления религиозной деятельности.</w:t>
      </w:r>
    </w:p>
    <w:p w:rsidR="00FC7D3C" w:rsidRPr="005D4B1F" w:rsidRDefault="00FC7D3C" w:rsidP="00FC7D3C">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r w:rsidRPr="005D4B1F">
        <w:rPr>
          <w:rFonts w:ascii="Times New Roman" w:eastAsia="Times New Roman" w:hAnsi="Times New Roman" w:cs="Times New Roman"/>
          <w:sz w:val="28"/>
          <w:szCs w:val="28"/>
        </w:rPr>
        <w:t xml:space="preserve">2. Настоящее постановление обнародовать на информационном стенде и разместить на официальном сайте администрации сельского поселения </w:t>
      </w:r>
      <w:r w:rsidR="000D6242">
        <w:rPr>
          <w:rFonts w:ascii="Times New Roman" w:eastAsia="Times New Roman" w:hAnsi="Times New Roman" w:cs="Times New Roman"/>
          <w:sz w:val="28"/>
          <w:szCs w:val="28"/>
        </w:rPr>
        <w:t xml:space="preserve"> Новозирганский </w:t>
      </w:r>
      <w:r w:rsidRPr="005D4B1F">
        <w:rPr>
          <w:rFonts w:ascii="Times New Roman" w:eastAsia="Times New Roman" w:hAnsi="Times New Roman" w:cs="Times New Roman"/>
          <w:sz w:val="28"/>
          <w:szCs w:val="28"/>
        </w:rPr>
        <w:t>сельсовет муниципального района Хайбуллинский район Республики Башкортостан.</w:t>
      </w:r>
    </w:p>
    <w:p w:rsidR="00FC7D3C" w:rsidRPr="005D4B1F" w:rsidRDefault="00FC7D3C" w:rsidP="00FC7D3C">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r w:rsidRPr="005D4B1F">
        <w:rPr>
          <w:rFonts w:ascii="Times New Roman" w:eastAsia="Times New Roman" w:hAnsi="Times New Roman" w:cs="Times New Roman"/>
          <w:sz w:val="28"/>
          <w:szCs w:val="28"/>
        </w:rPr>
        <w:t xml:space="preserve">3. </w:t>
      </w:r>
      <w:proofErr w:type="gramStart"/>
      <w:r w:rsidRPr="005D4B1F">
        <w:rPr>
          <w:rFonts w:ascii="Times New Roman" w:eastAsia="Times New Roman" w:hAnsi="Times New Roman" w:cs="Times New Roman"/>
          <w:sz w:val="28"/>
          <w:szCs w:val="28"/>
        </w:rPr>
        <w:t>Контроль за</w:t>
      </w:r>
      <w:proofErr w:type="gramEnd"/>
      <w:r w:rsidRPr="005D4B1F">
        <w:rPr>
          <w:rFonts w:ascii="Times New Roman" w:eastAsia="Times New Roman" w:hAnsi="Times New Roman" w:cs="Times New Roman"/>
          <w:sz w:val="28"/>
          <w:szCs w:val="28"/>
        </w:rPr>
        <w:t xml:space="preserve"> исполнением настоящего Постановления возложить на управляющего делами администрации сельского поселения </w:t>
      </w:r>
      <w:r w:rsidR="000D6242">
        <w:rPr>
          <w:rFonts w:ascii="Times New Roman" w:eastAsia="Times New Roman" w:hAnsi="Times New Roman" w:cs="Times New Roman"/>
          <w:sz w:val="28"/>
          <w:szCs w:val="28"/>
        </w:rPr>
        <w:t xml:space="preserve"> </w:t>
      </w:r>
      <w:proofErr w:type="spellStart"/>
      <w:r w:rsidR="000D6242">
        <w:rPr>
          <w:rFonts w:ascii="Times New Roman" w:eastAsia="Times New Roman" w:hAnsi="Times New Roman" w:cs="Times New Roman"/>
          <w:sz w:val="28"/>
          <w:szCs w:val="28"/>
        </w:rPr>
        <w:t>Аралбаеву</w:t>
      </w:r>
      <w:proofErr w:type="spellEnd"/>
      <w:r w:rsidR="000D6242">
        <w:rPr>
          <w:rFonts w:ascii="Times New Roman" w:eastAsia="Times New Roman" w:hAnsi="Times New Roman" w:cs="Times New Roman"/>
          <w:sz w:val="28"/>
          <w:szCs w:val="28"/>
        </w:rPr>
        <w:t xml:space="preserve"> Р.Р.</w:t>
      </w:r>
    </w:p>
    <w:p w:rsidR="00FC7D3C" w:rsidRPr="005D4B1F" w:rsidRDefault="00FC7D3C" w:rsidP="00FC7D3C">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p>
    <w:p w:rsidR="00FC7D3C" w:rsidRDefault="00FC7D3C" w:rsidP="00FC7D3C">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r w:rsidRPr="005D4B1F">
        <w:rPr>
          <w:rFonts w:ascii="Times New Roman" w:eastAsia="Times New Roman" w:hAnsi="Times New Roman" w:cs="Times New Roman"/>
          <w:sz w:val="28"/>
          <w:szCs w:val="28"/>
        </w:rPr>
        <w:t>Глава сельского поселения</w:t>
      </w:r>
    </w:p>
    <w:p w:rsidR="00FC7D3C" w:rsidRDefault="000D6242" w:rsidP="00FC7D3C">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Новозирганский</w:t>
      </w:r>
      <w:r w:rsidR="00FC7D3C">
        <w:rPr>
          <w:rFonts w:ascii="Times New Roman" w:eastAsia="Times New Roman" w:hAnsi="Times New Roman" w:cs="Times New Roman"/>
          <w:sz w:val="28"/>
          <w:szCs w:val="28"/>
        </w:rPr>
        <w:t xml:space="preserve"> сельсовет</w:t>
      </w:r>
    </w:p>
    <w:p w:rsidR="00FC7D3C" w:rsidRDefault="00FC7D3C" w:rsidP="00FC7D3C">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p>
    <w:p w:rsidR="00FC7D3C" w:rsidRDefault="00FC7D3C" w:rsidP="00FC7D3C">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Хайбуллинский район </w:t>
      </w:r>
    </w:p>
    <w:p w:rsidR="00FC7D3C" w:rsidRPr="00A25E88" w:rsidRDefault="00FC7D3C" w:rsidP="00FC7D3C">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Башкортостан</w:t>
      </w:r>
      <w:r w:rsidRPr="005D4B1F">
        <w:rPr>
          <w:rFonts w:ascii="Times New Roman" w:eastAsia="Times New Roman" w:hAnsi="Times New Roman" w:cs="Times New Roman"/>
          <w:sz w:val="28"/>
          <w:szCs w:val="28"/>
        </w:rPr>
        <w:t xml:space="preserve">                               </w:t>
      </w:r>
      <w:r w:rsidR="000D6242">
        <w:rPr>
          <w:rFonts w:ascii="Times New Roman" w:eastAsia="Times New Roman" w:hAnsi="Times New Roman" w:cs="Times New Roman"/>
          <w:sz w:val="28"/>
          <w:szCs w:val="28"/>
        </w:rPr>
        <w:t xml:space="preserve">                 </w:t>
      </w:r>
      <w:r w:rsidRPr="005D4B1F">
        <w:rPr>
          <w:rFonts w:ascii="Times New Roman" w:eastAsia="Times New Roman" w:hAnsi="Times New Roman" w:cs="Times New Roman"/>
          <w:sz w:val="28"/>
          <w:szCs w:val="28"/>
        </w:rPr>
        <w:t xml:space="preserve">     </w:t>
      </w:r>
      <w:r w:rsidR="000D6242">
        <w:rPr>
          <w:rFonts w:ascii="Times New Roman" w:eastAsia="Times New Roman" w:hAnsi="Times New Roman" w:cs="Times New Roman"/>
          <w:sz w:val="28"/>
          <w:szCs w:val="28"/>
        </w:rPr>
        <w:t>Х.М.Шарипов</w:t>
      </w:r>
    </w:p>
    <w:p w:rsidR="00FC7D3C" w:rsidRDefault="00FC7D3C" w:rsidP="00FC7D3C">
      <w:pPr>
        <w:pStyle w:val="a3"/>
        <w:tabs>
          <w:tab w:val="clear" w:pos="4677"/>
        </w:tabs>
        <w:jc w:val="both"/>
        <w:rPr>
          <w:szCs w:val="28"/>
        </w:rPr>
      </w:pPr>
    </w:p>
    <w:p w:rsidR="00FC7D3C" w:rsidRDefault="00FC7D3C" w:rsidP="00FC7D3C">
      <w:pPr>
        <w:jc w:val="center"/>
      </w:pPr>
    </w:p>
    <w:p w:rsidR="00251C03" w:rsidRPr="004F6D30" w:rsidRDefault="00251C03" w:rsidP="00251C03">
      <w:pPr>
        <w:autoSpaceDE w:val="0"/>
        <w:autoSpaceDN w:val="0"/>
        <w:adjustRightInd w:val="0"/>
        <w:spacing w:after="0" w:line="240" w:lineRule="auto"/>
        <w:ind w:left="142" w:firstLine="567"/>
        <w:jc w:val="both"/>
        <w:rPr>
          <w:rFonts w:ascii="Times New Roman" w:hAnsi="Times New Roman"/>
          <w:sz w:val="28"/>
          <w:szCs w:val="28"/>
        </w:rPr>
      </w:pPr>
    </w:p>
    <w:p w:rsidR="00251C03" w:rsidRPr="004F6D30" w:rsidRDefault="00251C03" w:rsidP="00251C03">
      <w:pPr>
        <w:tabs>
          <w:tab w:val="left" w:pos="7425"/>
        </w:tabs>
        <w:spacing w:after="0" w:line="240" w:lineRule="auto"/>
        <w:ind w:left="142" w:firstLine="567"/>
        <w:jc w:val="right"/>
        <w:rPr>
          <w:rFonts w:ascii="Times New Roman" w:hAnsi="Times New Roman"/>
        </w:rPr>
      </w:pPr>
      <w:r w:rsidRPr="004F6D30">
        <w:rPr>
          <w:rFonts w:ascii="Times New Roman" w:hAnsi="Times New Roman"/>
        </w:rPr>
        <w:t>Утвержден</w:t>
      </w:r>
    </w:p>
    <w:p w:rsidR="00251C03" w:rsidRPr="004F6D30" w:rsidRDefault="00251C03" w:rsidP="00251C03">
      <w:pPr>
        <w:widowControl w:val="0"/>
        <w:autoSpaceDE w:val="0"/>
        <w:autoSpaceDN w:val="0"/>
        <w:adjustRightInd w:val="0"/>
        <w:spacing w:after="0" w:line="240" w:lineRule="auto"/>
        <w:ind w:left="142" w:firstLine="567"/>
        <w:jc w:val="right"/>
        <w:rPr>
          <w:rFonts w:ascii="Times New Roman" w:hAnsi="Times New Roman"/>
        </w:rPr>
      </w:pPr>
      <w:r w:rsidRPr="004F6D30">
        <w:rPr>
          <w:rFonts w:ascii="Times New Roman" w:hAnsi="Times New Roman"/>
        </w:rPr>
        <w:t>постановлением Администрации</w:t>
      </w:r>
    </w:p>
    <w:p w:rsidR="00251C03" w:rsidRPr="004F6D30" w:rsidRDefault="00251C03" w:rsidP="00251C03">
      <w:pPr>
        <w:widowControl w:val="0"/>
        <w:autoSpaceDE w:val="0"/>
        <w:autoSpaceDN w:val="0"/>
        <w:adjustRightInd w:val="0"/>
        <w:spacing w:after="0" w:line="240" w:lineRule="auto"/>
        <w:ind w:left="142" w:firstLine="567"/>
        <w:jc w:val="right"/>
        <w:rPr>
          <w:rFonts w:ascii="Times New Roman" w:hAnsi="Times New Roman"/>
        </w:rPr>
      </w:pPr>
      <w:r w:rsidRPr="004F6D30">
        <w:rPr>
          <w:rFonts w:ascii="Times New Roman" w:hAnsi="Times New Roman"/>
        </w:rPr>
        <w:t xml:space="preserve">сельского поселения </w:t>
      </w:r>
      <w:r>
        <w:rPr>
          <w:rFonts w:ascii="Times New Roman" w:hAnsi="Times New Roman"/>
        </w:rPr>
        <w:t>Новозирганский</w:t>
      </w:r>
      <w:r w:rsidRPr="004F6D30">
        <w:rPr>
          <w:rFonts w:ascii="Times New Roman" w:hAnsi="Times New Roman"/>
        </w:rPr>
        <w:t xml:space="preserve"> сельсовет </w:t>
      </w:r>
    </w:p>
    <w:p w:rsidR="00251C03" w:rsidRPr="004F6D30" w:rsidRDefault="00251C03" w:rsidP="00251C03">
      <w:pPr>
        <w:widowControl w:val="0"/>
        <w:autoSpaceDE w:val="0"/>
        <w:autoSpaceDN w:val="0"/>
        <w:adjustRightInd w:val="0"/>
        <w:spacing w:after="0" w:line="240" w:lineRule="auto"/>
        <w:ind w:left="142" w:firstLine="567"/>
        <w:jc w:val="right"/>
        <w:rPr>
          <w:rFonts w:ascii="Times New Roman" w:hAnsi="Times New Roman"/>
        </w:rPr>
      </w:pPr>
      <w:r w:rsidRPr="004F6D30">
        <w:rPr>
          <w:rFonts w:ascii="Times New Roman" w:hAnsi="Times New Roman"/>
        </w:rPr>
        <w:t xml:space="preserve">муниципального района Хайбуллинский район </w:t>
      </w:r>
    </w:p>
    <w:p w:rsidR="00251C03" w:rsidRPr="004F6D30" w:rsidRDefault="00251C03" w:rsidP="00251C03">
      <w:pPr>
        <w:widowControl w:val="0"/>
        <w:autoSpaceDE w:val="0"/>
        <w:autoSpaceDN w:val="0"/>
        <w:adjustRightInd w:val="0"/>
        <w:spacing w:after="0" w:line="240" w:lineRule="auto"/>
        <w:ind w:left="142" w:firstLine="567"/>
        <w:jc w:val="right"/>
        <w:rPr>
          <w:rFonts w:ascii="Times New Roman" w:hAnsi="Times New Roman"/>
        </w:rPr>
      </w:pPr>
      <w:r w:rsidRPr="004F6D30">
        <w:rPr>
          <w:rFonts w:ascii="Times New Roman" w:hAnsi="Times New Roman"/>
        </w:rPr>
        <w:t xml:space="preserve">Республики Башкортостан </w:t>
      </w:r>
    </w:p>
    <w:p w:rsidR="00251C03" w:rsidRPr="004F6D30" w:rsidRDefault="00251C03" w:rsidP="00251C03">
      <w:pPr>
        <w:widowControl w:val="0"/>
        <w:autoSpaceDE w:val="0"/>
        <w:autoSpaceDN w:val="0"/>
        <w:adjustRightInd w:val="0"/>
        <w:spacing w:after="0" w:line="240" w:lineRule="auto"/>
        <w:ind w:left="142" w:firstLine="567"/>
        <w:jc w:val="right"/>
        <w:rPr>
          <w:rFonts w:ascii="Times New Roman" w:hAnsi="Times New Roman"/>
        </w:rPr>
      </w:pPr>
      <w:r>
        <w:rPr>
          <w:rFonts w:ascii="Times New Roman" w:hAnsi="Times New Roman"/>
        </w:rPr>
        <w:t>от 05.02.2018 года № 7</w:t>
      </w:r>
    </w:p>
    <w:p w:rsidR="00251C03" w:rsidRDefault="00251C03" w:rsidP="00251C03">
      <w:pPr>
        <w:widowControl w:val="0"/>
        <w:tabs>
          <w:tab w:val="left" w:pos="567"/>
        </w:tabs>
        <w:ind w:firstLine="567"/>
        <w:jc w:val="center"/>
        <w:rPr>
          <w:b/>
          <w:sz w:val="28"/>
          <w:szCs w:val="28"/>
        </w:rPr>
      </w:pPr>
    </w:p>
    <w:p w:rsidR="00251C03" w:rsidRPr="002B7952" w:rsidRDefault="00251C03" w:rsidP="00251C03">
      <w:pPr>
        <w:widowControl w:val="0"/>
        <w:tabs>
          <w:tab w:val="left" w:pos="567"/>
        </w:tabs>
        <w:spacing w:after="0" w:line="240" w:lineRule="auto"/>
        <w:ind w:firstLine="567"/>
        <w:jc w:val="center"/>
        <w:rPr>
          <w:rFonts w:ascii="Times New Roman" w:hAnsi="Times New Roman"/>
          <w:b/>
          <w:sz w:val="24"/>
          <w:szCs w:val="24"/>
        </w:rPr>
      </w:pPr>
      <w:r>
        <w:rPr>
          <w:rFonts w:ascii="Times New Roman" w:hAnsi="Times New Roman"/>
          <w:b/>
          <w:sz w:val="24"/>
          <w:szCs w:val="24"/>
        </w:rPr>
        <w:t>А</w:t>
      </w:r>
      <w:r w:rsidRPr="002B7952">
        <w:rPr>
          <w:rFonts w:ascii="Times New Roman" w:hAnsi="Times New Roman"/>
          <w:b/>
          <w:sz w:val="24"/>
          <w:szCs w:val="24"/>
        </w:rPr>
        <w:t xml:space="preserve">дминистративный регламент предоставления муниципальной услуги «Прием документов, необходимых для согласования перевода жилого помещения в </w:t>
      </w:r>
      <w:proofErr w:type="gramStart"/>
      <w:r w:rsidRPr="002B7952">
        <w:rPr>
          <w:rFonts w:ascii="Times New Roman" w:hAnsi="Times New Roman"/>
          <w:b/>
          <w:sz w:val="24"/>
          <w:szCs w:val="24"/>
        </w:rPr>
        <w:t>нежилое</w:t>
      </w:r>
      <w:proofErr w:type="gramEnd"/>
      <w:r w:rsidRPr="002B7952">
        <w:rPr>
          <w:rFonts w:ascii="Times New Roman" w:hAnsi="Times New Roman"/>
          <w:b/>
          <w:sz w:val="24"/>
          <w:szCs w:val="24"/>
        </w:rPr>
        <w:t xml:space="preserve"> или нежилого помещения в жилое, а также выдача соответствующих решений о переводе или отказе в переводе»</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
    <w:p w:rsidR="00251C03" w:rsidRPr="002B7952" w:rsidRDefault="00251C03" w:rsidP="00251C03">
      <w:pPr>
        <w:widowControl w:val="0"/>
        <w:tabs>
          <w:tab w:val="left" w:pos="567"/>
        </w:tabs>
        <w:spacing w:after="0" w:line="240" w:lineRule="auto"/>
        <w:ind w:firstLine="567"/>
        <w:jc w:val="center"/>
        <w:rPr>
          <w:rFonts w:ascii="Times New Roman" w:hAnsi="Times New Roman"/>
          <w:b/>
          <w:sz w:val="24"/>
          <w:szCs w:val="24"/>
        </w:rPr>
      </w:pPr>
      <w:r w:rsidRPr="002B7952">
        <w:rPr>
          <w:rFonts w:ascii="Times New Roman" w:hAnsi="Times New Roman"/>
          <w:b/>
          <w:sz w:val="24"/>
          <w:szCs w:val="24"/>
        </w:rPr>
        <w:t>I. Общие положения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roofErr w:type="gramStart"/>
      <w:r w:rsidRPr="002B7952">
        <w:rPr>
          <w:rFonts w:ascii="Times New Roman" w:hAnsi="Times New Roman"/>
          <w:sz w:val="24"/>
          <w:szCs w:val="24"/>
        </w:rPr>
        <w:t>1.1 Административный регламент предоставления муниципальной услуги Администрации</w:t>
      </w:r>
      <w:r w:rsidRPr="002B7952">
        <w:rPr>
          <w:rFonts w:ascii="Times New Roman" w:hAnsi="Times New Roman"/>
          <w:color w:val="000000"/>
          <w:sz w:val="24"/>
          <w:szCs w:val="24"/>
        </w:rPr>
        <w:t xml:space="preserve"> сельского поселений </w:t>
      </w:r>
      <w:r>
        <w:rPr>
          <w:rFonts w:ascii="Times New Roman" w:hAnsi="Times New Roman"/>
          <w:color w:val="000000"/>
          <w:sz w:val="24"/>
          <w:szCs w:val="24"/>
        </w:rPr>
        <w:t>Новозирганский</w:t>
      </w:r>
      <w:r w:rsidRPr="002B7952">
        <w:rPr>
          <w:rFonts w:ascii="Times New Roman" w:hAnsi="Times New Roman"/>
          <w:color w:val="000000"/>
          <w:sz w:val="24"/>
          <w:szCs w:val="24"/>
        </w:rPr>
        <w:t xml:space="preserve"> сельсовет муниципального района Хайбуллинский район </w:t>
      </w:r>
      <w:r>
        <w:rPr>
          <w:rFonts w:ascii="Times New Roman" w:hAnsi="Times New Roman"/>
          <w:color w:val="000000"/>
          <w:sz w:val="24"/>
          <w:szCs w:val="24"/>
        </w:rPr>
        <w:t>Р</w:t>
      </w:r>
      <w:r w:rsidRPr="002B7952">
        <w:rPr>
          <w:rFonts w:ascii="Times New Roman" w:hAnsi="Times New Roman"/>
          <w:color w:val="000000"/>
          <w:sz w:val="24"/>
          <w:szCs w:val="24"/>
        </w:rPr>
        <w:t>еспублики Башкортостан</w:t>
      </w:r>
      <w:r w:rsidRPr="002B7952">
        <w:rPr>
          <w:rFonts w:ascii="Times New Roman" w:hAnsi="Times New Roman"/>
          <w:sz w:val="24"/>
          <w:szCs w:val="24"/>
        </w:rPr>
        <w:t xml:space="preserve"> (далее – Администрация)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(далее – Административный регламент) разработан в целях повышения качества и доступности предоставления муниципальной услуги, определяет стандарты</w:t>
      </w:r>
      <w:proofErr w:type="gramEnd"/>
      <w:r w:rsidRPr="002B7952">
        <w:rPr>
          <w:rFonts w:ascii="Times New Roman" w:hAnsi="Times New Roman"/>
          <w:sz w:val="24"/>
          <w:szCs w:val="24"/>
        </w:rPr>
        <w:t>, сроки и последовательность действий (административных процедур) при осуществлении полномочий по согласованию перевода жилого помещения в нежилое или нежилого помещения в жилое помещение, а также выдача соответствующих решений о переводе.</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1.2 Предоставление муниципальной услуги заключается в согласовании перевода жилого помещения в нежилое помещение или нежилого помещения в жилое помещение, а также выдаче соответствующих решений о переводе.</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proofErr w:type="gramStart"/>
      <w:r w:rsidRPr="002B7952">
        <w:rPr>
          <w:rFonts w:ascii="Times New Roman" w:hAnsi="Times New Roman"/>
          <w:sz w:val="24"/>
          <w:szCs w:val="24"/>
        </w:rPr>
        <w:t>1.3 Заявителями и получателями настоящей муниципальной услуги (далее – заявители) являются физические или юридические лица, являющиеся собственниками жилого помещения или нежилого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roofErr w:type="gramEnd"/>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1.4</w:t>
      </w:r>
      <w:proofErr w:type="gramStart"/>
      <w:r w:rsidRPr="002B7952">
        <w:rPr>
          <w:rFonts w:ascii="Times New Roman" w:hAnsi="Times New Roman"/>
          <w:sz w:val="24"/>
          <w:szCs w:val="24"/>
        </w:rPr>
        <w:t xml:space="preserve"> В</w:t>
      </w:r>
      <w:proofErr w:type="gramEnd"/>
      <w:r w:rsidRPr="002B7952">
        <w:rPr>
          <w:rFonts w:ascii="Times New Roman" w:hAnsi="Times New Roman"/>
          <w:sz w:val="24"/>
          <w:szCs w:val="24"/>
        </w:rPr>
        <w:t xml:space="preserve"> настоящем Административном регламенте под структурным подразделением Администрации понимается специалисты Администрации.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1.5 Условия перевода жилого помещения в нежилое помещение и нежилого помещения в жилое помещение:</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перевод жилого помещения в нежилое помещение и нежилого помещения в жилое помещение допускается с учетом соблюдения требований жилищного и градостроительного законодательства;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2B7952">
        <w:rPr>
          <w:rFonts w:ascii="Times New Roman" w:hAnsi="Times New Roman"/>
          <w:sz w:val="24"/>
          <w:szCs w:val="24"/>
        </w:rPr>
        <w:t>также</w:t>
      </w:r>
      <w:proofErr w:type="gramEnd"/>
      <w:r w:rsidRPr="002B7952">
        <w:rPr>
          <w:rFonts w:ascii="Times New Roman" w:hAnsi="Times New Roman"/>
          <w:sz w:val="24"/>
          <w:szCs w:val="24"/>
        </w:rPr>
        <w:t xml:space="preserve"> если право собственности на переводимое помещение обременено правами каких-либо лиц;</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перевод жилого помещения в наемном доме социального использования в нежилое помещение не допускается;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 перевод нежилого помещения в жилое помещение не допускается, если такое </w:t>
      </w:r>
      <w:r w:rsidRPr="002B7952">
        <w:rPr>
          <w:rFonts w:ascii="Times New Roman" w:hAnsi="Times New Roman"/>
          <w:sz w:val="24"/>
          <w:szCs w:val="24"/>
        </w:rPr>
        <w:lastRenderedPageBreak/>
        <w:t>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1.6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1.6.1 Адрес Администрации: 45380</w:t>
      </w:r>
      <w:r>
        <w:rPr>
          <w:rFonts w:ascii="Times New Roman" w:hAnsi="Times New Roman"/>
          <w:sz w:val="24"/>
          <w:szCs w:val="24"/>
        </w:rPr>
        <w:t>8</w:t>
      </w:r>
      <w:r w:rsidRPr="002B7952">
        <w:rPr>
          <w:rFonts w:ascii="Times New Roman" w:hAnsi="Times New Roman"/>
          <w:sz w:val="24"/>
          <w:szCs w:val="24"/>
        </w:rPr>
        <w:t xml:space="preserve">, Россия, Республика Башкортостан, Хайбуллинский район </w:t>
      </w:r>
      <w:proofErr w:type="gramStart"/>
      <w:r w:rsidRPr="002B7952">
        <w:rPr>
          <w:rFonts w:ascii="Times New Roman" w:hAnsi="Times New Roman"/>
          <w:sz w:val="24"/>
          <w:szCs w:val="24"/>
        </w:rPr>
        <w:t>с</w:t>
      </w:r>
      <w:proofErr w:type="gramEnd"/>
      <w:r w:rsidRPr="002B7952">
        <w:rPr>
          <w:rFonts w:ascii="Times New Roman" w:hAnsi="Times New Roman"/>
          <w:sz w:val="24"/>
          <w:szCs w:val="24"/>
        </w:rPr>
        <w:t>.</w:t>
      </w:r>
      <w:r>
        <w:rPr>
          <w:rFonts w:ascii="Times New Roman" w:hAnsi="Times New Roman"/>
          <w:sz w:val="24"/>
          <w:szCs w:val="24"/>
        </w:rPr>
        <w:t xml:space="preserve"> Новый Зирган</w:t>
      </w:r>
      <w:r w:rsidRPr="002B7952">
        <w:rPr>
          <w:rFonts w:ascii="Times New Roman" w:hAnsi="Times New Roman"/>
          <w:sz w:val="24"/>
          <w:szCs w:val="24"/>
        </w:rPr>
        <w:t xml:space="preserve"> </w:t>
      </w:r>
      <w:proofErr w:type="spellStart"/>
      <w:r w:rsidRPr="002B7952">
        <w:rPr>
          <w:rFonts w:ascii="Times New Roman" w:hAnsi="Times New Roman"/>
          <w:sz w:val="24"/>
          <w:szCs w:val="24"/>
        </w:rPr>
        <w:t>ул.</w:t>
      </w:r>
      <w:r>
        <w:rPr>
          <w:rFonts w:ascii="Times New Roman" w:hAnsi="Times New Roman"/>
          <w:sz w:val="24"/>
          <w:szCs w:val="24"/>
        </w:rPr>
        <w:t>З.Баракатова</w:t>
      </w:r>
      <w:proofErr w:type="spellEnd"/>
      <w:r w:rsidRPr="002B7952">
        <w:rPr>
          <w:rFonts w:ascii="Times New Roman" w:hAnsi="Times New Roman"/>
          <w:sz w:val="24"/>
          <w:szCs w:val="24"/>
        </w:rPr>
        <w:t xml:space="preserve"> </w:t>
      </w:r>
      <w:r>
        <w:rPr>
          <w:rFonts w:ascii="Times New Roman" w:hAnsi="Times New Roman"/>
          <w:sz w:val="24"/>
          <w:szCs w:val="24"/>
        </w:rPr>
        <w:t>48/2.</w:t>
      </w:r>
    </w:p>
    <w:p w:rsidR="00251C03" w:rsidRPr="002B7952" w:rsidRDefault="00251C03" w:rsidP="00251C03">
      <w:pPr>
        <w:widowControl w:val="0"/>
        <w:tabs>
          <w:tab w:val="left" w:pos="567"/>
        </w:tabs>
        <w:spacing w:after="0" w:line="240" w:lineRule="auto"/>
        <w:ind w:firstLine="426"/>
        <w:contextualSpacing/>
        <w:jc w:val="both"/>
        <w:rPr>
          <w:rFonts w:ascii="Times New Roman" w:hAnsi="Times New Roman"/>
          <w:sz w:val="24"/>
          <w:szCs w:val="24"/>
        </w:rPr>
      </w:pPr>
      <w:r w:rsidRPr="002B7952">
        <w:rPr>
          <w:rFonts w:ascii="Times New Roman" w:hAnsi="Times New Roman"/>
          <w:sz w:val="24"/>
          <w:szCs w:val="24"/>
        </w:rPr>
        <w:t>1.6.2 Режим работы Администрации: понедельник – пятница: с 08:30 – 1</w:t>
      </w:r>
      <w:r>
        <w:rPr>
          <w:rFonts w:ascii="Times New Roman" w:hAnsi="Times New Roman"/>
          <w:sz w:val="24"/>
          <w:szCs w:val="24"/>
        </w:rPr>
        <w:t>8</w:t>
      </w:r>
      <w:r w:rsidRPr="002B7952">
        <w:rPr>
          <w:rFonts w:ascii="Times New Roman" w:hAnsi="Times New Roman"/>
          <w:sz w:val="24"/>
          <w:szCs w:val="24"/>
        </w:rPr>
        <w:t>:00</w:t>
      </w:r>
    </w:p>
    <w:p w:rsidR="00251C03" w:rsidRPr="002B7952" w:rsidRDefault="00251C03" w:rsidP="00251C03">
      <w:pPr>
        <w:widowControl w:val="0"/>
        <w:tabs>
          <w:tab w:val="left" w:pos="567"/>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Обеденный перерыв с 12:0</w:t>
      </w:r>
      <w:r w:rsidRPr="002B7952">
        <w:rPr>
          <w:rFonts w:ascii="Times New Roman" w:hAnsi="Times New Roman"/>
          <w:sz w:val="24"/>
          <w:szCs w:val="24"/>
        </w:rPr>
        <w:t>0 – 14:00</w:t>
      </w:r>
    </w:p>
    <w:p w:rsidR="00251C03" w:rsidRPr="002B7952" w:rsidRDefault="00251C03" w:rsidP="00251C03">
      <w:pPr>
        <w:widowControl w:val="0"/>
        <w:tabs>
          <w:tab w:val="left" w:pos="567"/>
        </w:tabs>
        <w:spacing w:after="0" w:line="240" w:lineRule="auto"/>
        <w:ind w:firstLine="426"/>
        <w:contextualSpacing/>
        <w:jc w:val="both"/>
        <w:rPr>
          <w:rFonts w:ascii="Times New Roman" w:hAnsi="Times New Roman"/>
          <w:sz w:val="24"/>
          <w:szCs w:val="24"/>
        </w:rPr>
      </w:pPr>
      <w:r w:rsidRPr="002B7952">
        <w:rPr>
          <w:rFonts w:ascii="Times New Roman" w:hAnsi="Times New Roman"/>
          <w:sz w:val="24"/>
          <w:szCs w:val="24"/>
        </w:rPr>
        <w:t>Выходные дни – суббота, воскресенье.</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1.6.3 Адрес и режим работы РГАУ МФЦ указаны в Приложении №1 к Административному регламенту.</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1.7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251C03" w:rsidRPr="002B7952" w:rsidRDefault="00251C03" w:rsidP="00251C03">
      <w:pPr>
        <w:widowControl w:val="0"/>
        <w:tabs>
          <w:tab w:val="left" w:pos="567"/>
        </w:tabs>
        <w:spacing w:after="0" w:line="240" w:lineRule="auto"/>
        <w:ind w:firstLine="426"/>
        <w:contextualSpacing/>
        <w:jc w:val="both"/>
        <w:rPr>
          <w:rFonts w:ascii="Times New Roman" w:hAnsi="Times New Roman"/>
          <w:sz w:val="24"/>
          <w:szCs w:val="24"/>
        </w:rPr>
      </w:pPr>
      <w:r w:rsidRPr="002B7952">
        <w:rPr>
          <w:rFonts w:ascii="Times New Roman" w:hAnsi="Times New Roman"/>
          <w:sz w:val="24"/>
          <w:szCs w:val="24"/>
        </w:rPr>
        <w:t>1.7.1 на официальном сайте Администрации в сети Интернет: http://ufimsp.ru</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1.7.2 в Администрации по телефонам 8(34758) 2-</w:t>
      </w:r>
      <w:r>
        <w:rPr>
          <w:rFonts w:ascii="Times New Roman" w:hAnsi="Times New Roman"/>
          <w:sz w:val="24"/>
          <w:szCs w:val="24"/>
        </w:rPr>
        <w:t>96</w:t>
      </w:r>
      <w:r w:rsidRPr="002B7952">
        <w:rPr>
          <w:rFonts w:ascii="Times New Roman" w:hAnsi="Times New Roman"/>
          <w:sz w:val="24"/>
          <w:szCs w:val="24"/>
        </w:rPr>
        <w:t>-</w:t>
      </w:r>
      <w:r>
        <w:rPr>
          <w:rFonts w:ascii="Times New Roman" w:hAnsi="Times New Roman"/>
          <w:sz w:val="24"/>
          <w:szCs w:val="24"/>
        </w:rPr>
        <w:t>85.</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1.7.3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1.7.4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1.7.5 на официальном сайте РГАУ МФЦ в сети Интернет (http://www.mfcrb.ru);</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1.7.6 на информационных стендах, расположенных непосредственно в местах предоставления муниципальной услуги в помещениях Администрации, РГАУ МФЦ.</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1.8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РГАУ МФЦ при обращении заинтересованного лица за информацией лично, по телефону, посредством почты, электронной почты:</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1.8.1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 время ожидания заинтересованного лица при индивидуальном устном консультировании не может превышать 15 минут;</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1.8.2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lastRenderedPageBreak/>
        <w:t>• при индивидуальном консультировании по почте (электронной почте) ответ на обращение направляется в адрес заинтересованного лица;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датой получения обращения является дата его регистрации в Администрации;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 срок направления ответа на обращение заинтересованного лица не может превышать 30 календарных дней </w:t>
      </w:r>
      <w:proofErr w:type="gramStart"/>
      <w:r w:rsidRPr="002B7952">
        <w:rPr>
          <w:rFonts w:ascii="Times New Roman" w:hAnsi="Times New Roman"/>
          <w:sz w:val="24"/>
          <w:szCs w:val="24"/>
        </w:rPr>
        <w:t>с даты регистрации</w:t>
      </w:r>
      <w:proofErr w:type="gramEnd"/>
      <w:r w:rsidRPr="002B7952">
        <w:rPr>
          <w:rFonts w:ascii="Times New Roman" w:hAnsi="Times New Roman"/>
          <w:sz w:val="24"/>
          <w:szCs w:val="24"/>
        </w:rPr>
        <w:t xml:space="preserve"> обращения.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
    <w:p w:rsidR="00251C03" w:rsidRPr="002B7952" w:rsidRDefault="00251C03" w:rsidP="00251C03">
      <w:pPr>
        <w:widowControl w:val="0"/>
        <w:tabs>
          <w:tab w:val="left" w:pos="567"/>
        </w:tabs>
        <w:spacing w:after="0" w:line="240" w:lineRule="auto"/>
        <w:ind w:firstLine="567"/>
        <w:jc w:val="center"/>
        <w:rPr>
          <w:rFonts w:ascii="Times New Roman" w:hAnsi="Times New Roman"/>
          <w:b/>
          <w:sz w:val="24"/>
          <w:szCs w:val="24"/>
        </w:rPr>
      </w:pPr>
      <w:r w:rsidRPr="002B7952">
        <w:rPr>
          <w:rFonts w:ascii="Times New Roman" w:hAnsi="Times New Roman"/>
          <w:b/>
          <w:sz w:val="24"/>
          <w:szCs w:val="24"/>
        </w:rPr>
        <w:t>II. Стандарт предоставления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roofErr w:type="gramStart"/>
      <w:r w:rsidRPr="002B7952">
        <w:rPr>
          <w:rFonts w:ascii="Times New Roman" w:hAnsi="Times New Roman"/>
          <w:sz w:val="24"/>
          <w:szCs w:val="24"/>
        </w:rPr>
        <w:t>2.1 Наименование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w:t>
      </w:r>
      <w:proofErr w:type="gramEnd"/>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2.2 Муниципальная услуга предоставляется Администрацией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2.3</w:t>
      </w:r>
      <w:proofErr w:type="gramStart"/>
      <w:r w:rsidRPr="002B7952">
        <w:rPr>
          <w:rFonts w:ascii="Times New Roman" w:hAnsi="Times New Roman"/>
          <w:sz w:val="24"/>
          <w:szCs w:val="24"/>
        </w:rPr>
        <w:t xml:space="preserve"> П</w:t>
      </w:r>
      <w:proofErr w:type="gramEnd"/>
      <w:r w:rsidRPr="002B7952">
        <w:rPr>
          <w:rFonts w:ascii="Times New Roman" w:hAnsi="Times New Roman"/>
          <w:sz w:val="24"/>
          <w:szCs w:val="24"/>
        </w:rPr>
        <w:t>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участвующие в предоставлении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2B7952">
        <w:rPr>
          <w:rFonts w:ascii="Times New Roman" w:hAnsi="Times New Roman"/>
          <w:sz w:val="24"/>
          <w:szCs w:val="24"/>
        </w:rPr>
        <w:t>Росреестр</w:t>
      </w:r>
      <w:proofErr w:type="spellEnd"/>
      <w:r w:rsidRPr="002B7952">
        <w:rPr>
          <w:rFonts w:ascii="Times New Roman" w:hAnsi="Times New Roman"/>
          <w:sz w:val="24"/>
          <w:szCs w:val="24"/>
        </w:rPr>
        <w:t>);</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 Федеральное государственное бюджетное учреждение «Федеральная кадастровая палата </w:t>
      </w:r>
      <w:proofErr w:type="spellStart"/>
      <w:r w:rsidRPr="002B7952">
        <w:rPr>
          <w:rFonts w:ascii="Times New Roman" w:hAnsi="Times New Roman"/>
          <w:sz w:val="24"/>
          <w:szCs w:val="24"/>
        </w:rPr>
        <w:t>Росреестра</w:t>
      </w:r>
      <w:proofErr w:type="spellEnd"/>
      <w:r w:rsidRPr="002B7952">
        <w:rPr>
          <w:rFonts w:ascii="Times New Roman" w:hAnsi="Times New Roman"/>
          <w:sz w:val="24"/>
          <w:szCs w:val="24"/>
        </w:rPr>
        <w:t>».</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2.4 Результатом предоставления муниципальной услуги являются: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2.4.1 принятие решения о переводе жилого помещения в нежилое или нежилого помещения в жилое помещение;</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2.4.2 принятие решения об отказе в переводе жилого помещения в нежилое или нежилого помещения в жилое помещение.</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2.5 Срок предоставления муниципальной услуги не более 45 календарных дней со дня регистрации заявления заявителя в Администрации. </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 xml:space="preserve">2.6 Правовыми основаниями для предоставления муниципальной услуги являются: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2.6.1 Конституция Российской Федерации (принята всенародным голосованием 12.12.1993);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2.6.2 Жилищный кодекс Российской Федерации от 29.12.2004 № 188-ФЗ;</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2.6.3 Федеральный  закон от 06.10.2003 № 131-ФЗ «Об общих принципах организации местного самоуправления в Российской  Федерации»;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2.6.4 Федеральный закон от 02.05.2006 № 59-ФЗ «О порядке рассмотрения обращений граждан Российской Федерации»;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2.6.5 Федеральный закон от 27.07.2006 № 149-ФЗ «Об информации, информационных технологиях и о защите информации»;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2.6.6 Федеральный закон  27.07.2006  № 152-ФЗ «О персональных  данных»;</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2.6.7 Федеральный закон  от 27.07.2010 № 210-ФЗ «Об организации предоставления государственных и муниципальных услуг»;</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2.6.8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и дополнениями;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2.6.9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РФ»;</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roofErr w:type="gramStart"/>
      <w:r w:rsidRPr="002B7952">
        <w:rPr>
          <w:rFonts w:ascii="Times New Roman" w:hAnsi="Times New Roman"/>
          <w:sz w:val="24"/>
          <w:szCs w:val="24"/>
        </w:rPr>
        <w:t>2.6.10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2B7952">
        <w:rPr>
          <w:rFonts w:ascii="Times New Roman" w:hAnsi="Times New Roman"/>
          <w:sz w:val="24"/>
          <w:szCs w:val="24"/>
        </w:rPr>
        <w:t>Росатом</w:t>
      </w:r>
      <w:proofErr w:type="spellEnd"/>
      <w:r w:rsidRPr="002B7952">
        <w:rPr>
          <w:rFonts w:ascii="Times New Roman" w:hAnsi="Times New Roman"/>
          <w:sz w:val="24"/>
          <w:szCs w:val="24"/>
        </w:rPr>
        <w:t>» и ее должностных лиц» с изменениями и дополнениями;</w:t>
      </w:r>
      <w:proofErr w:type="gramEnd"/>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2.6.11 Конституция Республики Башкортостан от 24.12.1993;</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2.6.12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w:t>
      </w:r>
      <w:r w:rsidRPr="002B7952">
        <w:rPr>
          <w:rFonts w:ascii="Times New Roman" w:hAnsi="Times New Roman"/>
          <w:sz w:val="24"/>
          <w:szCs w:val="24"/>
        </w:rPr>
        <w:lastRenderedPageBreak/>
        <w:t>гражданских служащих Республики Башкортостан»;</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2.6.13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2.7.1 при личном обращении в Администрацию;</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2.7.2 при личном обращении в РГАУ МФЦ;</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2.7.3 по почте, в том числе на официальный адрес электронной почты Администрации;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2.7.4 через Единый портал государственных и муниципальных услуг или Портал государственных и муниципальных услуг Республики Башкортостан.</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2.8.1 заявление о предоставлении муниципальной услуги, оформленное  согласно Приложению №2 к Административному регламенту;</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2.8.2 копия документа, удостоверяющего личность заявителя либо представителя заявителя (с обязательным предъявлением оригинала документа) один </w:t>
      </w:r>
      <w:proofErr w:type="gramStart"/>
      <w:r w:rsidRPr="002B7952">
        <w:rPr>
          <w:rFonts w:ascii="Times New Roman" w:hAnsi="Times New Roman"/>
          <w:sz w:val="24"/>
          <w:szCs w:val="24"/>
        </w:rPr>
        <w:t>из</w:t>
      </w:r>
      <w:proofErr w:type="gramEnd"/>
      <w:r w:rsidRPr="002B7952">
        <w:rPr>
          <w:rFonts w:ascii="Times New Roman" w:hAnsi="Times New Roman"/>
          <w:sz w:val="24"/>
          <w:szCs w:val="24"/>
        </w:rPr>
        <w:t>:</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паспорт гражданина  Российской Федерации (для граждан Российской Федерации старше 14 лет);</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документ, удостоверяющий личность военнослужащего (удостоверение личности/военный билет);</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удостоверение личности моряка;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вид на жительство (для лиц  без гражданства);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разрешение на временное проживание (для лиц без гражданства, временно проживающих на территории Российской Федерации);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удостоверение беженца (для беженцев).</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2.8.3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договор купли-продажи;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договор мены;</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договор дарения;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регистрационное удостоверение;</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свидетельство о праве на наследство;</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договор приватизации;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вступившее в законную силу решение суда;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справка о выплате пая;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и др.</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2.8.4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2.9</w:t>
      </w:r>
      <w:proofErr w:type="gramStart"/>
      <w:r w:rsidRPr="002B7952">
        <w:rPr>
          <w:rFonts w:ascii="Times New Roman" w:hAnsi="Times New Roman"/>
          <w:sz w:val="24"/>
          <w:szCs w:val="24"/>
        </w:rPr>
        <w:t xml:space="preserve"> В</w:t>
      </w:r>
      <w:proofErr w:type="gramEnd"/>
      <w:r w:rsidRPr="002B7952">
        <w:rPr>
          <w:rFonts w:ascii="Times New Roman" w:hAnsi="Times New Roman"/>
          <w:sz w:val="24"/>
          <w:szCs w:val="24"/>
        </w:rPr>
        <w:t xml:space="preserve"> заявлении указывается: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2.9.1 для граждан – фамилия, имя, отчество (последнее при наличии) и данные </w:t>
      </w:r>
      <w:r w:rsidRPr="002B7952">
        <w:rPr>
          <w:rFonts w:ascii="Times New Roman" w:hAnsi="Times New Roman"/>
          <w:sz w:val="24"/>
          <w:szCs w:val="24"/>
        </w:rPr>
        <w:lastRenderedPageBreak/>
        <w:t xml:space="preserve">основного документа, удостоверяющего личность заявителя;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2.9.2 для юридических лиц – наименование юридического лица (заявление оформляется на бланке организации);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2.9.3 почтовый и/или электронный адрес заявителя;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2.9.4 контактный телефон (при наличии);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2.9.5 способ получения заявителем результата муниципальной услуги (по почте либо лично);</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roofErr w:type="gramStart"/>
      <w:r w:rsidRPr="002B7952">
        <w:rPr>
          <w:rFonts w:ascii="Times New Roman" w:hAnsi="Times New Roman"/>
          <w:sz w:val="24"/>
          <w:szCs w:val="24"/>
        </w:rPr>
        <w:t>2.9.6 назначение использования, адрес, подъезд, этаж, квартира переводимого жилого (нежилого) помещения в нежилое (жилое) помещение;</w:t>
      </w:r>
      <w:proofErr w:type="gramEnd"/>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2.9.7 личная подпись заявителя/представителя заявителя;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2.9.8 реквизиты документа, удостоверяющего полномочия представителя заявителя (при необходимости);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2.9.9 дата обращения.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2.10</w:t>
      </w:r>
      <w:proofErr w:type="gramStart"/>
      <w:r w:rsidRPr="002B7952">
        <w:rPr>
          <w:rFonts w:ascii="Times New Roman" w:hAnsi="Times New Roman"/>
          <w:sz w:val="24"/>
          <w:szCs w:val="24"/>
        </w:rPr>
        <w:t xml:space="preserve"> В</w:t>
      </w:r>
      <w:proofErr w:type="gramEnd"/>
      <w:r w:rsidRPr="002B7952">
        <w:rPr>
          <w:rFonts w:ascii="Times New Roman" w:hAnsi="Times New Roman"/>
          <w:sz w:val="24"/>
          <w:szCs w:val="24"/>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 либо документ, подтверждающий полномочия законных представителей заявителя.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2.11</w:t>
      </w:r>
      <w:proofErr w:type="gramStart"/>
      <w:r w:rsidRPr="002B7952">
        <w:rPr>
          <w:rFonts w:ascii="Times New Roman" w:hAnsi="Times New Roman"/>
          <w:sz w:val="24"/>
          <w:szCs w:val="24"/>
        </w:rPr>
        <w:t xml:space="preserve"> В</w:t>
      </w:r>
      <w:proofErr w:type="gramEnd"/>
      <w:r w:rsidRPr="002B7952">
        <w:rPr>
          <w:rFonts w:ascii="Times New Roman" w:hAnsi="Times New Roman"/>
          <w:sz w:val="24"/>
          <w:szCs w:val="24"/>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2.12 Заявитель вправе представить иные документы, которые, по его мнению, имеют значение для предоставления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2.13.1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выписка из Единого государственного реестра прав на недвижимое имущество и сделок с ним о зарегистрированных правах заявителя на имеющиеся у него объекты недвижимого имущества либо свидетельство о регистрации права на жилое помещение;</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2.13.2 документ, подтверждающий право пользования жилым помещением, занимаемым заявителем и членами его семьи – один </w:t>
      </w:r>
      <w:proofErr w:type="gramStart"/>
      <w:r w:rsidRPr="002B7952">
        <w:rPr>
          <w:rFonts w:ascii="Times New Roman" w:hAnsi="Times New Roman"/>
          <w:sz w:val="24"/>
          <w:szCs w:val="24"/>
        </w:rPr>
        <w:t>из</w:t>
      </w:r>
      <w:proofErr w:type="gramEnd"/>
      <w:r w:rsidRPr="002B7952">
        <w:rPr>
          <w:rFonts w:ascii="Times New Roman" w:hAnsi="Times New Roman"/>
          <w:sz w:val="24"/>
          <w:szCs w:val="24"/>
        </w:rPr>
        <w:t>:</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решение (постановление) органа местного самоуправления о предоставлении жилого помещения;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ордер на вселение в жилое помещение (при наличии).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2.13.3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2.13.4 поэтажный план дома, в котором находится переводимое помещение.</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2.14</w:t>
      </w:r>
      <w:proofErr w:type="gramStart"/>
      <w:r w:rsidRPr="002B7952">
        <w:rPr>
          <w:rFonts w:ascii="Times New Roman" w:hAnsi="Times New Roman"/>
          <w:sz w:val="24"/>
          <w:szCs w:val="24"/>
        </w:rPr>
        <w:t xml:space="preserve"> Н</w:t>
      </w:r>
      <w:proofErr w:type="gramEnd"/>
      <w:r w:rsidRPr="002B7952">
        <w:rPr>
          <w:rFonts w:ascii="Times New Roman" w:hAnsi="Times New Roman"/>
          <w:sz w:val="24"/>
          <w:szCs w:val="24"/>
        </w:rPr>
        <w:t xml:space="preserve">е допускается требовать от заявителя: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roofErr w:type="gramStart"/>
      <w:r w:rsidRPr="002B7952">
        <w:rPr>
          <w:rFonts w:ascii="Times New Roman" w:hAnsi="Times New Roman"/>
          <w:sz w:val="24"/>
          <w:szCs w:val="24"/>
        </w:rPr>
        <w:t xml:space="preserve">2.14.2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w:t>
      </w:r>
      <w:r w:rsidRPr="002B7952">
        <w:rPr>
          <w:rFonts w:ascii="Times New Roman" w:hAnsi="Times New Roman"/>
          <w:sz w:val="24"/>
          <w:szCs w:val="24"/>
        </w:rPr>
        <w:lastRenderedPageBreak/>
        <w:t>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2B7952">
        <w:rPr>
          <w:rFonts w:ascii="Times New Roman" w:hAnsi="Times New Roman"/>
          <w:sz w:val="24"/>
          <w:szCs w:val="24"/>
        </w:rPr>
        <w:t xml:space="preserve"> Федерального закона от 27.07.2010 №210-ФЗ «Об организации предоставления государственных и муниципальных услуг»;</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2.14.3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2.15 Исчерпывающий перечень оснований для отказа в приеме документов, необходимых для предоставления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2.15.1 при личном обращении за предоставлением муниципальной услуги в Администрацию либо в РГАУ МФЦ:</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отсутствие у заявителя соответствующих полномочий на получение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отсутствие у заявителя документа, удостоверяющего личность.</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2.15.2 при обращении за предоставлением муниципальной услуги иными способами оснований для отказа в приеме документов не предусмотрено.</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2.16 Исчерпывающий перечень оснований для приостановления или отказа в предоставлении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2.16.1 основания для приостановки предоставления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заявление заявителя о приостановке предоставления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2.16.2 основания для отказа в предоставлении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несоответствие заявления требованиям, установленным настоящим административным регламентом;</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отсутствие одного или нескольких документов, обязательных для предоставления заявителем, при обращении за  муниципальной услугой;</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отсутствие у заявителя соответствующих полномочий на получение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несоблюдение условий перевода помещения, указанных в пункте 1.5 настоящего Регламента;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несоответствие проекта переустройства и (или) перепланировки жилого помещения требованиям законодательства;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в случае</w:t>
      </w:r>
      <w:proofErr w:type="gramStart"/>
      <w:r w:rsidRPr="002B7952">
        <w:rPr>
          <w:rFonts w:ascii="Times New Roman" w:hAnsi="Times New Roman"/>
          <w:sz w:val="24"/>
          <w:szCs w:val="24"/>
        </w:rPr>
        <w:t>,</w:t>
      </w:r>
      <w:proofErr w:type="gramEnd"/>
      <w:r w:rsidRPr="002B7952">
        <w:rPr>
          <w:rFonts w:ascii="Times New Roman" w:hAnsi="Times New Roman"/>
          <w:sz w:val="24"/>
          <w:szCs w:val="24"/>
        </w:rPr>
        <w:t xml:space="preserve"> если в обращении заявителя содержатся нецензурные либо оскорбительные выражения;</w:t>
      </w:r>
    </w:p>
    <w:p w:rsidR="00251C03"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заявление заявителя об отказе от предоставления муниципальной услуги.</w:t>
      </w:r>
    </w:p>
    <w:p w:rsidR="00F850F3" w:rsidRPr="00F850F3" w:rsidRDefault="00F850F3" w:rsidP="00F850F3">
      <w:pPr>
        <w:autoSpaceDE w:val="0"/>
        <w:autoSpaceDN w:val="0"/>
        <w:adjustRightInd w:val="0"/>
        <w:spacing w:after="0" w:line="240" w:lineRule="auto"/>
        <w:ind w:left="567"/>
        <w:jc w:val="both"/>
        <w:rPr>
          <w:rFonts w:ascii="Times New Roman" w:hAnsi="Times New Roman"/>
          <w:sz w:val="24"/>
          <w:szCs w:val="24"/>
        </w:rPr>
      </w:pPr>
      <w:r w:rsidRPr="00F850F3">
        <w:rPr>
          <w:rFonts w:ascii="Times New Roman" w:eastAsia="Times New Roman" w:hAnsi="Times New Roman" w:cs="Times New Roman"/>
          <w:b/>
          <w:sz w:val="44"/>
          <w:szCs w:val="44"/>
        </w:rPr>
        <w:t>.</w:t>
      </w:r>
      <w:r w:rsidRPr="00F850F3">
        <w:rPr>
          <w:rFonts w:ascii="Times New Roman" w:eastAsia="Times New Roman" w:hAnsi="Times New Roman" w:cs="Times New Roman"/>
          <w:sz w:val="24"/>
          <w:szCs w:val="24"/>
        </w:rPr>
        <w:t>не допускается перевод жилого помещения в нежилое помещение в целях осуществления религиозной деятельности.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2.17 Порядок, размер и основания взимания государственной пошлины или иной платы за предоставление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2.17.1 предоставление муниципальной услуги осуществляется на безвозмездной основе.</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2.18 Максимальный срок ожидания в очереди при подаче заявления о предоставлении муниципальной услуги: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2.18.1 максимальный срок ожидания в очереди – 15 минут.</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2.19 Срок и порядок регистрации заявления заявителя о предоставлении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2.19.1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2.20 Требования к помещениям Администрации, в которых предоставляется </w:t>
      </w:r>
      <w:r w:rsidRPr="002B7952">
        <w:rPr>
          <w:rFonts w:ascii="Times New Roman" w:hAnsi="Times New Roman"/>
          <w:sz w:val="24"/>
          <w:szCs w:val="24"/>
        </w:rPr>
        <w:lastRenderedPageBreak/>
        <w:t xml:space="preserve">муниципальная услуга, к месту ожидания и приема заявителей, размещению и оформлению визуальной, текстовой и </w:t>
      </w:r>
      <w:proofErr w:type="spellStart"/>
      <w:r w:rsidRPr="002B7952">
        <w:rPr>
          <w:rFonts w:ascii="Times New Roman" w:hAnsi="Times New Roman"/>
          <w:sz w:val="24"/>
          <w:szCs w:val="24"/>
        </w:rPr>
        <w:t>мультимедийной</w:t>
      </w:r>
      <w:proofErr w:type="spellEnd"/>
      <w:r w:rsidRPr="002B7952">
        <w:rPr>
          <w:rFonts w:ascii="Times New Roman" w:hAnsi="Times New Roman"/>
          <w:sz w:val="24"/>
          <w:szCs w:val="24"/>
        </w:rPr>
        <w:t xml:space="preserve"> информации о порядке предоставления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2.20.1 предоставление муниципальной услуги осуществляется в специально выделенных для этих целей помещениях Администрации;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2.20.2 для заявителей должно быть обеспечено удобство с точки зрения пешеходной доступности от остановок общественного транспорта;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2.20.3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2.20.4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roofErr w:type="gramStart"/>
      <w:r w:rsidRPr="002B7952">
        <w:rPr>
          <w:rFonts w:ascii="Times New Roman" w:hAnsi="Times New Roman"/>
          <w:sz w:val="24"/>
          <w:szCs w:val="24"/>
        </w:rPr>
        <w:t>2.20.5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2.20.6 на здании рядом с входом должна быть размещена информационная табличка (вывеска), содержащая следующую информацию:</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наименование органа;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место нахождения и юридический адрес;</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режим работы;</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номера телефонов для справок.</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2.20.7 фасад здания должен быть оборудован осветительными приборами, позволяющими посетителям ознакомиться с информационными табличками;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2.20.8 помещения приема и выдачи документов должны предусматривать места для ожидания, информирования и приема заявителей;</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2.20.9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2.20.10 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2.20.11 в местах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2.20.12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2.20.13 для заявителя, находящегося на приеме, должно быть предусмотрено место для раскладки документов;</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2.20.14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2.20.15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2B7952">
        <w:rPr>
          <w:rFonts w:ascii="Times New Roman" w:hAnsi="Times New Roman"/>
          <w:sz w:val="24"/>
          <w:szCs w:val="24"/>
        </w:rPr>
        <w:lastRenderedPageBreak/>
        <w:t>действующих на территории Российской Федерации;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2.20.16 обеспечивается допу</w:t>
      </w:r>
      <w:proofErr w:type="gramStart"/>
      <w:r w:rsidRPr="002B7952">
        <w:rPr>
          <w:rFonts w:ascii="Times New Roman" w:hAnsi="Times New Roman"/>
          <w:sz w:val="24"/>
          <w:szCs w:val="24"/>
        </w:rPr>
        <w:t>ск в зд</w:t>
      </w:r>
      <w:proofErr w:type="gramEnd"/>
      <w:r w:rsidRPr="002B7952">
        <w:rPr>
          <w:rFonts w:ascii="Times New Roman" w:hAnsi="Times New Roman"/>
          <w:sz w:val="24"/>
          <w:szCs w:val="24"/>
        </w:rPr>
        <w:t xml:space="preserve">ание и помещения, в которых  предоставляется муниципальная услуга, </w:t>
      </w:r>
      <w:proofErr w:type="spellStart"/>
      <w:r w:rsidRPr="002B7952">
        <w:rPr>
          <w:rFonts w:ascii="Times New Roman" w:hAnsi="Times New Roman"/>
          <w:sz w:val="24"/>
          <w:szCs w:val="24"/>
        </w:rPr>
        <w:t>сурдопереводчика</w:t>
      </w:r>
      <w:proofErr w:type="spellEnd"/>
      <w:r w:rsidRPr="002B7952">
        <w:rPr>
          <w:rFonts w:ascii="Times New Roman" w:hAnsi="Times New Roman"/>
          <w:sz w:val="24"/>
          <w:szCs w:val="24"/>
        </w:rPr>
        <w:t xml:space="preserve"> (</w:t>
      </w:r>
      <w:proofErr w:type="spellStart"/>
      <w:r w:rsidRPr="002B7952">
        <w:rPr>
          <w:rFonts w:ascii="Times New Roman" w:hAnsi="Times New Roman"/>
          <w:sz w:val="24"/>
          <w:szCs w:val="24"/>
        </w:rPr>
        <w:t>тифлосурдопереводчика</w:t>
      </w:r>
      <w:proofErr w:type="spellEnd"/>
      <w:r w:rsidRPr="002B7952">
        <w:rPr>
          <w:rFonts w:ascii="Times New Roman" w:hAnsi="Times New Roman"/>
          <w:sz w:val="24"/>
          <w:szCs w:val="24"/>
        </w:rPr>
        <w:t>), а также  допуск и размещение собаки-проводника при наличии документа, подтверждающего ее специальное обучение;</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2.20.17 оформление визуальной, текстовой и </w:t>
      </w:r>
      <w:proofErr w:type="spellStart"/>
      <w:r w:rsidRPr="002B7952">
        <w:rPr>
          <w:rFonts w:ascii="Times New Roman" w:hAnsi="Times New Roman"/>
          <w:sz w:val="24"/>
          <w:szCs w:val="24"/>
        </w:rPr>
        <w:t>мультимедийной</w:t>
      </w:r>
      <w:proofErr w:type="spellEnd"/>
      <w:r w:rsidRPr="002B7952">
        <w:rPr>
          <w:rFonts w:ascii="Times New Roman" w:hAnsi="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2.21 Показатель доступности и качества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2.21.1 наличие полной, актуальной и достоверной информации о порядке предоставления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2.21.2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2.21.3 уровень удовлетворенности граждан Российской Федерации качеством предоставления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2.21.4 снижение времени ожидания в очереди при подаче заявления и при получении результата предоставления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2.21.5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2.21.6 возможность получения инвалидами помощи в преодолении барьеров, мешающих получению муниципальной услуги наравне с другими лицами.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2.22</w:t>
      </w:r>
      <w:r>
        <w:rPr>
          <w:rFonts w:ascii="Times New Roman" w:hAnsi="Times New Roman"/>
          <w:sz w:val="24"/>
          <w:szCs w:val="24"/>
        </w:rPr>
        <w:t xml:space="preserve">. </w:t>
      </w:r>
      <w:r w:rsidRPr="002B7952">
        <w:rPr>
          <w:rFonts w:ascii="Times New Roman" w:hAnsi="Times New Roman"/>
          <w:sz w:val="24"/>
          <w:szCs w:val="24"/>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
    <w:p w:rsidR="00251C03" w:rsidRPr="002B7952" w:rsidRDefault="00251C03" w:rsidP="00251C03">
      <w:pPr>
        <w:widowControl w:val="0"/>
        <w:tabs>
          <w:tab w:val="left" w:pos="567"/>
        </w:tabs>
        <w:spacing w:after="0" w:line="240" w:lineRule="auto"/>
        <w:ind w:firstLine="567"/>
        <w:jc w:val="center"/>
        <w:rPr>
          <w:rFonts w:ascii="Times New Roman" w:hAnsi="Times New Roman"/>
          <w:b/>
          <w:sz w:val="24"/>
          <w:szCs w:val="24"/>
        </w:rPr>
      </w:pPr>
      <w:r w:rsidRPr="002B7952">
        <w:rPr>
          <w:rFonts w:ascii="Times New Roman" w:hAnsi="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3.1.1 прием и регистрация заявлений и необходимых документов;</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3.1.2 рассмотрение заявления и представленных документов;</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3.1.3 формирование и направление межведомственных запросов о предоставлении документов и информации, получение ответов на запросы;</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3.1.4 принятие решения о переводе жилого помещения в нежилое или нежилого помещения в жилое помещение либо об отказе в предоставлении услуги;</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proofErr w:type="gramStart"/>
      <w:r w:rsidRPr="002B7952">
        <w:rPr>
          <w:rFonts w:ascii="Times New Roman" w:hAnsi="Times New Roman"/>
          <w:sz w:val="24"/>
          <w:szCs w:val="24"/>
        </w:rPr>
        <w:t>3.1.5 направление (выдача) гражданину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3.2.1 Прием и регистрация заявлений и необходимых документов:</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основанием для начала административной процедуры является поступление заявления заявителя в адрес Администрации;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lastRenderedPageBreak/>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Административного регламента);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не позднее следующего рабочего дня со дня поступления заявлений в Администрацию заявления и представленные документы передаются специалисту, ответственному за предоставление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максимальный срок выполнения административной процедуры – 1 рабочий день.</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3.2.2 Рассмотрение заявления и представленных документов:</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ответственный специалист проверяет заявление и прилагаемые к нему документы на соответствие требованиям, предусмотренным п. 2.8 и 2.9 настоящего Регламента, и наличие либо отсутствие оснований для отказа в предоставлении услуги, предусмотренных п. 2.17 настоящего Регламента;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в случае  несоответствия представленных документов указанным требованиям и отсутствия оснований, предусмотренных п. 2.17 настоящего Регламента, ответственный специалист  переходит к  осуществлению действий, предусмотренных п. 3.2.4 и п.3.2.5;</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2.13 Административного регламента, ответственный специалист Администрации переходит к осуществлению действий, предусмотренных п. 3.2.3;</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в случае соответствия представленных документов указанным требованиям и отсутствия оснований, предусмотренных п. 2.17 настоящего Регламента, ответственный специалист  переходит к  осуществлению действий, предусмотренных п. 3.2.4 и п.3.2.5;</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максимальный срок выполнения административной процедуры – 3  дня с момента регистрации заявления.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3.2.3 Формирование и направление межведомственных запросов о предоставлении документов:</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основанием для начала административной процедуры является отсутствие в представленном пакете документов, указанных в п. 2.13 Административного регламента;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ответственный специалист осуществляет формирование и направление необходимых запросов;</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направление запросов допускается только в целях, связанных с предоставлением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межведомственный запрос формируется в соответствии с требованиями статьи 7.2. Федерального закона от 27.07.2010 № 210-ФЗ;</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получение ответственным специалистом Администрации ответов на запросы;</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результатом выполнения административной процедуры является получение информации по межведомственным запросам;</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максимальный срок выполнения административной процедуры – 10 дней со дня регистрации заявления;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 210-ФЗ, в Администрацию, не может являться основанием для отказа в предоставлении заявителю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roofErr w:type="gramStart"/>
      <w:r w:rsidRPr="002B7952">
        <w:rPr>
          <w:rFonts w:ascii="Times New Roman" w:hAnsi="Times New Roman"/>
          <w:sz w:val="24"/>
          <w:szCs w:val="24"/>
        </w:rPr>
        <w:t>3.2.4 Принятие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lastRenderedPageBreak/>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принятое решение подписывается и регистрируется;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результатом выполнения административной процедуры является принятое, подписанное и зарегистрированное  решение о переводе жилого помещения в нежилое или нежилого помещения в жилое помещение либо мотивированное решение об отказе в предоставлении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максимальный срок выполнения административной процедуры – 15 календарных дней с момента регистрации заявления.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3.2.5 Направление (выдача) гражданину  решения о переводе жилого помещения в нежилое или нежилого помещения в жилое помещение либо мотивированного решения об отказе в предоставлении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основанием для начала административной процедуры является принятое решение о переводе жилого помещения в нежилое или нежилого помещения в жилое помещение либо  мотивированное решение об отказе в предоставлении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согласованное, подписанное  и зарегистрированное решение направляется (выдается) заявителю;</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результатом выполнения административной процедуры является направление (выдача) заявителю  решения о переводе жилого помещения в нежилое или нежилого помещения в жилое помещение либо мотивированное решение об отказе в предоставлении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 максимальный срок выполнения административной процедуры – 1 рабочий день </w:t>
      </w:r>
      <w:proofErr w:type="gramStart"/>
      <w:r w:rsidRPr="002B7952">
        <w:rPr>
          <w:rFonts w:ascii="Times New Roman" w:hAnsi="Times New Roman"/>
          <w:sz w:val="24"/>
          <w:szCs w:val="24"/>
        </w:rPr>
        <w:t>с даты вынесения</w:t>
      </w:r>
      <w:proofErr w:type="gramEnd"/>
      <w:r w:rsidRPr="002B7952">
        <w:rPr>
          <w:rFonts w:ascii="Times New Roman" w:hAnsi="Times New Roman"/>
          <w:sz w:val="24"/>
          <w:szCs w:val="24"/>
        </w:rPr>
        <w:t xml:space="preserve"> решения.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3.3 Выполнение административных процедур при предоставлении муниципальной услуги на базе РГАУ МФЦ:</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3.3.1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3.3.2 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3.3.3 результат предоставления муниципальной услуги, обращение за которой оформлено через РГАУ МФЦ по желанию заявителя выдается в РГАУ МФЦ;</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w:t>
      </w:r>
      <w:proofErr w:type="gramStart"/>
      <w:r w:rsidRPr="002B7952">
        <w:rPr>
          <w:rFonts w:ascii="Times New Roman" w:hAnsi="Times New Roman"/>
          <w:sz w:val="24"/>
          <w:szCs w:val="24"/>
        </w:rPr>
        <w:t>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roofErr w:type="gramEnd"/>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w:t>
      </w:r>
      <w:r w:rsidRPr="002B7952">
        <w:rPr>
          <w:rFonts w:ascii="Times New Roman" w:hAnsi="Times New Roman"/>
          <w:sz w:val="24"/>
          <w:szCs w:val="24"/>
        </w:rPr>
        <w:lastRenderedPageBreak/>
        <w:t>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3.5 Получение заявителем сведений о ходе выполнения запроса о предоставлении муниципальной услуги:</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2B7952">
        <w:rPr>
          <w:rFonts w:ascii="Times New Roman" w:hAnsi="Times New Roman"/>
          <w:sz w:val="24"/>
          <w:szCs w:val="24"/>
        </w:rPr>
        <w:t>осуществления мониторинга хода предоставления муниципальной услуги</w:t>
      </w:r>
      <w:proofErr w:type="gramEnd"/>
      <w:r w:rsidRPr="002B7952">
        <w:rPr>
          <w:rFonts w:ascii="Times New Roman" w:hAnsi="Times New Roman"/>
          <w:sz w:val="24"/>
          <w:szCs w:val="24"/>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
    <w:p w:rsidR="00251C03" w:rsidRPr="002B7952" w:rsidRDefault="00251C03" w:rsidP="00251C03">
      <w:pPr>
        <w:widowControl w:val="0"/>
        <w:tabs>
          <w:tab w:val="left" w:pos="567"/>
        </w:tabs>
        <w:spacing w:after="0" w:line="240" w:lineRule="auto"/>
        <w:ind w:firstLine="567"/>
        <w:jc w:val="center"/>
        <w:rPr>
          <w:rFonts w:ascii="Times New Roman" w:hAnsi="Times New Roman"/>
          <w:b/>
          <w:sz w:val="24"/>
          <w:szCs w:val="24"/>
        </w:rPr>
      </w:pPr>
      <w:r w:rsidRPr="002B7952">
        <w:rPr>
          <w:rFonts w:ascii="Times New Roman" w:hAnsi="Times New Roman"/>
          <w:b/>
          <w:sz w:val="24"/>
          <w:szCs w:val="24"/>
        </w:rPr>
        <w:t xml:space="preserve">IV. Формы </w:t>
      </w:r>
      <w:proofErr w:type="gramStart"/>
      <w:r w:rsidRPr="002B7952">
        <w:rPr>
          <w:rFonts w:ascii="Times New Roman" w:hAnsi="Times New Roman"/>
          <w:b/>
          <w:sz w:val="24"/>
          <w:szCs w:val="24"/>
        </w:rPr>
        <w:t>контроля за</w:t>
      </w:r>
      <w:proofErr w:type="gramEnd"/>
      <w:r w:rsidRPr="002B7952">
        <w:rPr>
          <w:rFonts w:ascii="Times New Roman" w:hAnsi="Times New Roman"/>
          <w:b/>
          <w:sz w:val="24"/>
          <w:szCs w:val="24"/>
        </w:rPr>
        <w:t xml:space="preserve"> исполнением административного регламента</w:t>
      </w:r>
    </w:p>
    <w:p w:rsidR="00251C03" w:rsidRPr="002B7952" w:rsidRDefault="00251C03" w:rsidP="00251C03">
      <w:pPr>
        <w:widowControl w:val="0"/>
        <w:tabs>
          <w:tab w:val="left" w:pos="567"/>
          <w:tab w:val="left" w:pos="8460"/>
        </w:tabs>
        <w:spacing w:after="0" w:line="240" w:lineRule="auto"/>
        <w:ind w:firstLine="567"/>
        <w:jc w:val="both"/>
        <w:rPr>
          <w:rFonts w:ascii="Times New Roman" w:hAnsi="Times New Roman"/>
          <w:sz w:val="24"/>
          <w:szCs w:val="24"/>
        </w:rPr>
      </w:pP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 xml:space="preserve">4.1Текущий </w:t>
      </w:r>
      <w:proofErr w:type="gramStart"/>
      <w:r w:rsidRPr="002B7952">
        <w:rPr>
          <w:rFonts w:ascii="Times New Roman" w:hAnsi="Times New Roman"/>
          <w:sz w:val="24"/>
          <w:szCs w:val="24"/>
        </w:rPr>
        <w:t>контроль за</w:t>
      </w:r>
      <w:proofErr w:type="gramEnd"/>
      <w:r w:rsidRPr="002B7952">
        <w:rPr>
          <w:rFonts w:ascii="Times New Roman" w:hAnsi="Times New Roman"/>
          <w:sz w:val="24"/>
          <w:szCs w:val="24"/>
        </w:rPr>
        <w:t xml:space="preserve"> соблюдением и 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Глава Администрации.</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 xml:space="preserve">4.2 </w:t>
      </w:r>
      <w:proofErr w:type="gramStart"/>
      <w:r w:rsidRPr="002B7952">
        <w:rPr>
          <w:rFonts w:ascii="Times New Roman" w:hAnsi="Times New Roman"/>
          <w:sz w:val="24"/>
          <w:szCs w:val="24"/>
        </w:rPr>
        <w:t>Контроль за</w:t>
      </w:r>
      <w:proofErr w:type="gramEnd"/>
      <w:r w:rsidRPr="002B7952">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структурного подразделения Администрации, непосредственно осуществляющих административные процедуры.</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4.3 Внеплановая проверка проводится по конкретному обращению заявителя.</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4.4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4.5</w:t>
      </w:r>
      <w:proofErr w:type="gramStart"/>
      <w:r w:rsidRPr="002B7952">
        <w:rPr>
          <w:rFonts w:ascii="Times New Roman" w:hAnsi="Times New Roman"/>
          <w:sz w:val="24"/>
          <w:szCs w:val="24"/>
        </w:rPr>
        <w:t xml:space="preserve"> П</w:t>
      </w:r>
      <w:proofErr w:type="gramEnd"/>
      <w:r w:rsidRPr="002B7952">
        <w:rPr>
          <w:rFonts w:ascii="Times New Roman" w:hAnsi="Times New Roman"/>
          <w:sz w:val="24"/>
          <w:szCs w:val="24"/>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4.6</w:t>
      </w:r>
      <w:proofErr w:type="gramStart"/>
      <w:r w:rsidRPr="002B7952">
        <w:rPr>
          <w:rFonts w:ascii="Times New Roman" w:hAnsi="Times New Roman"/>
          <w:sz w:val="24"/>
          <w:szCs w:val="24"/>
        </w:rPr>
        <w:t xml:space="preserve"> Д</w:t>
      </w:r>
      <w:proofErr w:type="gramEnd"/>
      <w:r w:rsidRPr="002B7952">
        <w:rPr>
          <w:rFonts w:ascii="Times New Roman" w:hAnsi="Times New Roman"/>
          <w:sz w:val="24"/>
          <w:szCs w:val="24"/>
        </w:rPr>
        <w:t>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
    <w:p w:rsidR="00251C03" w:rsidRPr="002B7952" w:rsidRDefault="00251C03" w:rsidP="00251C03">
      <w:pPr>
        <w:widowControl w:val="0"/>
        <w:tabs>
          <w:tab w:val="left" w:pos="567"/>
        </w:tabs>
        <w:spacing w:after="0" w:line="240" w:lineRule="auto"/>
        <w:ind w:firstLine="567"/>
        <w:jc w:val="center"/>
        <w:rPr>
          <w:rFonts w:ascii="Times New Roman" w:hAnsi="Times New Roman"/>
          <w:b/>
          <w:sz w:val="24"/>
          <w:szCs w:val="24"/>
        </w:rPr>
      </w:pPr>
      <w:r w:rsidRPr="002B7952">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lastRenderedPageBreak/>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251C03" w:rsidRPr="002B7952" w:rsidRDefault="00251C03" w:rsidP="00251C03">
      <w:pPr>
        <w:widowControl w:val="0"/>
        <w:tabs>
          <w:tab w:val="left" w:pos="567"/>
        </w:tabs>
        <w:spacing w:after="0" w:line="240" w:lineRule="auto"/>
        <w:jc w:val="both"/>
        <w:rPr>
          <w:rFonts w:ascii="Times New Roman" w:hAnsi="Times New Roman"/>
          <w:sz w:val="24"/>
          <w:szCs w:val="24"/>
        </w:rPr>
      </w:pPr>
      <w:r w:rsidRPr="002B7952">
        <w:rPr>
          <w:rFonts w:ascii="Times New Roman" w:hAnsi="Times New Roman"/>
          <w:sz w:val="24"/>
          <w:szCs w:val="24"/>
        </w:rPr>
        <w:t>5.3.1 нарушение срока регистрации заявления заявителя о предоставлении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5.3.2 нарушение сроков предоставления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5.3.3 требование у заявителя документов, не являющихся обязательными для предоставления заявителем;</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5.3.4 отказ в приеме  документов у заявителя по основаниям, не предусмотренным настоящим административным регламентом;</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5.3.5 отказ в исправлении допущенных опечаток и ошибок в документах, выданных в результате предоставления муниципальной услуги.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roofErr w:type="gramStart"/>
      <w:r w:rsidRPr="002B7952">
        <w:rPr>
          <w:rFonts w:ascii="Times New Roman" w:hAnsi="Times New Roman"/>
          <w:sz w:val="24"/>
          <w:szCs w:val="24"/>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5.4  Исчерпывающий перечень оснований для отказа рассмотрения жалобы (претензии) и случаев, в которых ответ на жалобу (претензию) не дается: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5.4.1 в случае если в письменном обращении не </w:t>
      </w:r>
      <w:proofErr w:type="gramStart"/>
      <w:r w:rsidRPr="002B7952">
        <w:rPr>
          <w:rFonts w:ascii="Times New Roman" w:hAnsi="Times New Roman"/>
          <w:sz w:val="24"/>
          <w:szCs w:val="24"/>
        </w:rPr>
        <w:t>указаны</w:t>
      </w:r>
      <w:proofErr w:type="gramEnd"/>
      <w:r w:rsidRPr="002B7952">
        <w:rPr>
          <w:rFonts w:ascii="Times New Roman" w:hAnsi="Times New Roman"/>
          <w:sz w:val="24"/>
          <w:szCs w:val="24"/>
        </w:rPr>
        <w:t xml:space="preserve"> фамилия гражданина, направившего обращение, и/или почтовый адрес, по которому должен быть направлен ответ;</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5.4.3 в случае если текст письменного обращения не поддается прочтению;</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5.5</w:t>
      </w:r>
      <w:proofErr w:type="gramStart"/>
      <w:r w:rsidRPr="002B7952">
        <w:rPr>
          <w:rFonts w:ascii="Times New Roman" w:hAnsi="Times New Roman"/>
          <w:sz w:val="24"/>
          <w:szCs w:val="24"/>
        </w:rPr>
        <w:t xml:space="preserve"> В</w:t>
      </w:r>
      <w:proofErr w:type="gramEnd"/>
      <w:r w:rsidRPr="002B7952">
        <w:rPr>
          <w:rFonts w:ascii="Times New Roman" w:hAnsi="Times New Roman"/>
          <w:sz w:val="24"/>
          <w:szCs w:val="24"/>
        </w:rPr>
        <w:t xml:space="preserve">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5.6 Основания для начала процедуры  досудебного (внесудебного) обжалования: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5.6.1 основанием для начала процедуры досудебного (внесудебного) обжалования является жалоба на действия или бездействие должностных лиц отдела архитектуры и градостроительства.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5.7 Жалоба заявителя в обязательном порядке должна содержать:</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proofErr w:type="gramStart"/>
      <w:r w:rsidRPr="002B7952">
        <w:rPr>
          <w:rFonts w:ascii="Times New Roman" w:hAnsi="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его должностного лица;</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lastRenderedPageBreak/>
        <w:t xml:space="preserve"> личную подпись и дату.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5.8 Право заявителя на получение информации и документов, необходимых для обоснования и рассмотрения жалобы (претензии):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5.8.1 заявитель имеет право на получение информации и документов для обоснования и рассмотрения жалобы;</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5.9 Должностные лица, которым может быть направлена жалоба (претензия) заявителя в досудебном (внесудебном) порядке: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5.9.1 Главе Администрации.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5.10 Сроки рассмотрения жалобы (претензии):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5.10.1 жалоба (претензия) рассматривается в течение 15 рабочих дней с момента ее регистрации;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 xml:space="preserve">5.11 Результат рассмотрения жалобы (претензии): </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5.11.1 решение об удовлетворении жалобы;</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5.11.2 решение об отказе в удовлетворении жалобы.</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5.12</w:t>
      </w:r>
      <w:proofErr w:type="gramStart"/>
      <w:r w:rsidRPr="002B7952">
        <w:rPr>
          <w:rFonts w:ascii="Times New Roman" w:hAnsi="Times New Roman"/>
          <w:sz w:val="24"/>
          <w:szCs w:val="24"/>
        </w:rPr>
        <w:t xml:space="preserve"> В</w:t>
      </w:r>
      <w:proofErr w:type="gramEnd"/>
      <w:r w:rsidRPr="002B7952">
        <w:rPr>
          <w:rFonts w:ascii="Times New Roman" w:hAnsi="Times New Roman"/>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5.13</w:t>
      </w:r>
      <w:proofErr w:type="gramStart"/>
      <w:r w:rsidRPr="002B7952">
        <w:rPr>
          <w:rFonts w:ascii="Times New Roman" w:hAnsi="Times New Roman"/>
          <w:sz w:val="24"/>
          <w:szCs w:val="24"/>
        </w:rPr>
        <w:t xml:space="preserve"> Н</w:t>
      </w:r>
      <w:proofErr w:type="gramEnd"/>
      <w:r w:rsidRPr="002B7952">
        <w:rPr>
          <w:rFonts w:ascii="Times New Roman" w:hAnsi="Times New Roman"/>
          <w:sz w:val="24"/>
          <w:szCs w:val="24"/>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C03" w:rsidRPr="002B7952" w:rsidRDefault="00251C03" w:rsidP="00251C03">
      <w:pPr>
        <w:widowControl w:val="0"/>
        <w:tabs>
          <w:tab w:val="left" w:pos="567"/>
        </w:tabs>
        <w:spacing w:after="0" w:line="240" w:lineRule="auto"/>
        <w:ind w:firstLine="567"/>
        <w:jc w:val="both"/>
        <w:rPr>
          <w:rFonts w:ascii="Times New Roman" w:hAnsi="Times New Roman"/>
          <w:sz w:val="24"/>
          <w:szCs w:val="24"/>
        </w:rPr>
      </w:pPr>
      <w:r w:rsidRPr="002B7952">
        <w:rPr>
          <w:rFonts w:ascii="Times New Roman" w:hAnsi="Times New Roman"/>
          <w:sz w:val="24"/>
          <w:szCs w:val="24"/>
        </w:rPr>
        <w:t>5.14 Способы информирования заявителей о порядке подачи и рассмотрения жалобы указаны в пункте 1.6 Административного регламента.</w:t>
      </w:r>
    </w:p>
    <w:p w:rsidR="00251C03" w:rsidRPr="00ED1A10" w:rsidRDefault="00251C03" w:rsidP="00251C03">
      <w:pPr>
        <w:widowControl w:val="0"/>
        <w:tabs>
          <w:tab w:val="left" w:pos="567"/>
        </w:tabs>
        <w:spacing w:after="0"/>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Pr="00ED1A10"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r w:rsidRPr="00ED1A10">
        <w:rPr>
          <w:sz w:val="28"/>
          <w:szCs w:val="28"/>
        </w:rPr>
        <w:t xml:space="preserve"> </w:t>
      </w: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Pr="00ED1A10" w:rsidRDefault="00251C03" w:rsidP="00251C03">
      <w:pPr>
        <w:widowControl w:val="0"/>
        <w:tabs>
          <w:tab w:val="left" w:pos="567"/>
        </w:tabs>
        <w:ind w:firstLine="567"/>
        <w:jc w:val="both"/>
        <w:rPr>
          <w:sz w:val="28"/>
          <w:szCs w:val="28"/>
        </w:rPr>
      </w:pPr>
    </w:p>
    <w:p w:rsidR="00251C03" w:rsidRPr="002B7952" w:rsidRDefault="00251C03" w:rsidP="00251C03">
      <w:pPr>
        <w:widowControl w:val="0"/>
        <w:tabs>
          <w:tab w:val="left" w:pos="567"/>
        </w:tabs>
        <w:spacing w:after="0" w:line="240" w:lineRule="auto"/>
        <w:ind w:firstLine="567"/>
        <w:jc w:val="right"/>
        <w:rPr>
          <w:rFonts w:ascii="Times New Roman" w:hAnsi="Times New Roman"/>
          <w:sz w:val="28"/>
          <w:szCs w:val="28"/>
        </w:rPr>
      </w:pPr>
      <w:r w:rsidRPr="002B7952">
        <w:rPr>
          <w:rFonts w:ascii="Times New Roman" w:hAnsi="Times New Roman"/>
          <w:sz w:val="28"/>
          <w:szCs w:val="28"/>
        </w:rPr>
        <w:t>Приложение №1</w:t>
      </w:r>
    </w:p>
    <w:p w:rsidR="00251C03" w:rsidRPr="00801C10" w:rsidRDefault="00251C03" w:rsidP="00251C03">
      <w:pPr>
        <w:widowControl w:val="0"/>
        <w:tabs>
          <w:tab w:val="left" w:pos="567"/>
        </w:tabs>
        <w:spacing w:after="0" w:line="240" w:lineRule="auto"/>
        <w:ind w:firstLine="567"/>
        <w:jc w:val="right"/>
        <w:rPr>
          <w:b/>
          <w:sz w:val="28"/>
          <w:szCs w:val="28"/>
        </w:rPr>
      </w:pPr>
      <w:r w:rsidRPr="002B7952">
        <w:rPr>
          <w:rFonts w:ascii="Times New Roman" w:hAnsi="Times New Roman"/>
          <w:sz w:val="28"/>
          <w:szCs w:val="28"/>
        </w:rPr>
        <w:t>к Административному регламенту</w:t>
      </w:r>
      <w:r w:rsidRPr="00801C10">
        <w:rPr>
          <w:b/>
          <w:sz w:val="28"/>
          <w:szCs w:val="28"/>
        </w:rPr>
        <w:t xml:space="preserve"> </w:t>
      </w:r>
    </w:p>
    <w:p w:rsidR="00251C03" w:rsidRPr="00ED1A10"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426"/>
        <w:contextualSpacing/>
        <w:jc w:val="center"/>
        <w:rPr>
          <w:rFonts w:ascii="Times New Roman" w:hAnsi="Times New Roman"/>
          <w:sz w:val="24"/>
          <w:szCs w:val="24"/>
        </w:rPr>
      </w:pPr>
      <w:r w:rsidRPr="00B36494">
        <w:rPr>
          <w:rFonts w:ascii="Times New Roman" w:hAnsi="Times New Roman"/>
          <w:sz w:val="24"/>
          <w:szCs w:val="24"/>
        </w:rPr>
        <w:t>Адрес и режим работы ближайших филиалов РГАУ МФЦ</w:t>
      </w:r>
    </w:p>
    <w:p w:rsidR="00251C03" w:rsidRPr="00B303D6" w:rsidRDefault="00251C03" w:rsidP="00251C03">
      <w:pPr>
        <w:widowControl w:val="0"/>
        <w:tabs>
          <w:tab w:val="left" w:pos="567"/>
        </w:tabs>
        <w:ind w:firstLine="426"/>
        <w:contextualSpacing/>
        <w:jc w:val="center"/>
        <w:rPr>
          <w:rFonts w:ascii="Times New Roman" w:hAnsi="Times New Roman"/>
          <w:b/>
          <w:sz w:val="24"/>
          <w:szCs w:val="24"/>
        </w:rPr>
      </w:pPr>
    </w:p>
    <w:tbl>
      <w:tblPr>
        <w:tblW w:w="4436" w:type="pct"/>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38"/>
        <w:gridCol w:w="1837"/>
        <w:gridCol w:w="2117"/>
        <w:gridCol w:w="2392"/>
        <w:gridCol w:w="1685"/>
      </w:tblGrid>
      <w:tr w:rsidR="00251C03" w:rsidRPr="00BF7E42" w:rsidTr="006D1F37">
        <w:trPr>
          <w:trHeight w:hRule="exact" w:val="913"/>
          <w:jc w:val="center"/>
        </w:trPr>
        <w:tc>
          <w:tcPr>
            <w:tcW w:w="314" w:type="pct"/>
            <w:shd w:val="clear" w:color="auto" w:fill="FFFFFF"/>
            <w:vAlign w:val="bottom"/>
          </w:tcPr>
          <w:p w:rsidR="00251C03" w:rsidRPr="00BF7E42" w:rsidRDefault="00251C03" w:rsidP="006D1F37">
            <w:pPr>
              <w:widowControl w:val="0"/>
              <w:tabs>
                <w:tab w:val="left" w:pos="0"/>
              </w:tabs>
              <w:spacing w:after="0" w:line="240" w:lineRule="auto"/>
              <w:ind w:right="-49"/>
              <w:jc w:val="both"/>
              <w:rPr>
                <w:rFonts w:ascii="Times New Roman" w:hAnsi="Times New Roman"/>
                <w:sz w:val="24"/>
                <w:szCs w:val="24"/>
              </w:rPr>
            </w:pPr>
            <w:r w:rsidRPr="00BF7E42">
              <w:rPr>
                <w:rFonts w:ascii="Times New Roman" w:hAnsi="Times New Roman"/>
                <w:sz w:val="24"/>
                <w:szCs w:val="24"/>
              </w:rPr>
              <w:t>№</w:t>
            </w:r>
          </w:p>
          <w:p w:rsidR="00251C03" w:rsidRPr="00BF7E42" w:rsidRDefault="00251C03" w:rsidP="006D1F37">
            <w:pPr>
              <w:widowControl w:val="0"/>
              <w:spacing w:after="0" w:line="240" w:lineRule="auto"/>
              <w:jc w:val="both"/>
              <w:rPr>
                <w:rFonts w:ascii="Times New Roman" w:hAnsi="Times New Roman"/>
                <w:sz w:val="24"/>
                <w:szCs w:val="24"/>
              </w:rPr>
            </w:pPr>
            <w:proofErr w:type="spellStart"/>
            <w:proofErr w:type="gramStart"/>
            <w:r w:rsidRPr="00BF7E42">
              <w:rPr>
                <w:rFonts w:ascii="Times New Roman" w:hAnsi="Times New Roman"/>
                <w:bCs/>
                <w:sz w:val="24"/>
                <w:szCs w:val="24"/>
              </w:rPr>
              <w:t>п</w:t>
            </w:r>
            <w:proofErr w:type="spellEnd"/>
            <w:proofErr w:type="gramEnd"/>
            <w:r w:rsidRPr="00BF7E42">
              <w:rPr>
                <w:rFonts w:ascii="Times New Roman" w:hAnsi="Times New Roman"/>
                <w:bCs/>
                <w:sz w:val="24"/>
                <w:szCs w:val="24"/>
              </w:rPr>
              <w:t>/</w:t>
            </w:r>
            <w:proofErr w:type="spellStart"/>
            <w:r w:rsidRPr="00BF7E42">
              <w:rPr>
                <w:rFonts w:ascii="Times New Roman" w:hAnsi="Times New Roman"/>
                <w:bCs/>
                <w:sz w:val="24"/>
                <w:szCs w:val="24"/>
              </w:rPr>
              <w:t>п</w:t>
            </w:r>
            <w:proofErr w:type="spellEnd"/>
          </w:p>
        </w:tc>
        <w:tc>
          <w:tcPr>
            <w:tcW w:w="1072" w:type="pct"/>
            <w:shd w:val="clear" w:color="auto" w:fill="FFFFFF"/>
          </w:tcPr>
          <w:p w:rsidR="00251C03" w:rsidRPr="00BF7E42" w:rsidRDefault="00251C03" w:rsidP="006D1F37">
            <w:pPr>
              <w:widowControl w:val="0"/>
              <w:spacing w:after="0" w:line="240" w:lineRule="auto"/>
              <w:ind w:left="142" w:hanging="12"/>
              <w:jc w:val="both"/>
              <w:rPr>
                <w:rFonts w:ascii="Times New Roman" w:hAnsi="Times New Roman"/>
                <w:sz w:val="24"/>
                <w:szCs w:val="24"/>
              </w:rPr>
            </w:pPr>
            <w:r w:rsidRPr="00BF7E42">
              <w:rPr>
                <w:rFonts w:ascii="Times New Roman" w:hAnsi="Times New Roman"/>
                <w:bCs/>
                <w:sz w:val="24"/>
                <w:szCs w:val="24"/>
              </w:rPr>
              <w:t>Наименование МФЦ</w:t>
            </w:r>
          </w:p>
        </w:tc>
        <w:tc>
          <w:tcPr>
            <w:tcW w:w="1235" w:type="pct"/>
            <w:shd w:val="clear" w:color="auto" w:fill="FFFFFF"/>
          </w:tcPr>
          <w:p w:rsidR="00251C03" w:rsidRPr="00BF7E42" w:rsidRDefault="00251C03" w:rsidP="006D1F37">
            <w:pPr>
              <w:widowControl w:val="0"/>
              <w:spacing w:after="0" w:line="240" w:lineRule="auto"/>
              <w:ind w:left="142" w:hanging="12"/>
              <w:jc w:val="both"/>
              <w:rPr>
                <w:rFonts w:ascii="Times New Roman" w:hAnsi="Times New Roman"/>
                <w:sz w:val="24"/>
                <w:szCs w:val="24"/>
              </w:rPr>
            </w:pPr>
            <w:r w:rsidRPr="00BF7E42">
              <w:rPr>
                <w:rFonts w:ascii="Times New Roman" w:hAnsi="Times New Roman"/>
                <w:bCs/>
                <w:sz w:val="24"/>
                <w:szCs w:val="24"/>
              </w:rPr>
              <w:t>Почтовый адрес</w:t>
            </w:r>
          </w:p>
        </w:tc>
        <w:tc>
          <w:tcPr>
            <w:tcW w:w="1396" w:type="pct"/>
            <w:shd w:val="clear" w:color="auto" w:fill="FFFFFF"/>
          </w:tcPr>
          <w:p w:rsidR="00251C03" w:rsidRPr="00BF7E42" w:rsidRDefault="00251C03" w:rsidP="006D1F37">
            <w:pPr>
              <w:widowControl w:val="0"/>
              <w:spacing w:after="0" w:line="240" w:lineRule="auto"/>
              <w:ind w:left="142" w:hanging="12"/>
              <w:jc w:val="both"/>
              <w:rPr>
                <w:rFonts w:ascii="Times New Roman" w:hAnsi="Times New Roman"/>
                <w:sz w:val="24"/>
                <w:szCs w:val="24"/>
              </w:rPr>
            </w:pPr>
            <w:r w:rsidRPr="00BF7E42">
              <w:rPr>
                <w:rFonts w:ascii="Times New Roman" w:hAnsi="Times New Roman"/>
                <w:bCs/>
                <w:sz w:val="24"/>
                <w:szCs w:val="24"/>
              </w:rPr>
              <w:t>График работы</w:t>
            </w:r>
          </w:p>
        </w:tc>
        <w:tc>
          <w:tcPr>
            <w:tcW w:w="984" w:type="pct"/>
            <w:shd w:val="clear" w:color="auto" w:fill="FFFFFF"/>
          </w:tcPr>
          <w:p w:rsidR="00251C03" w:rsidRPr="00BF7E42" w:rsidRDefault="00251C03" w:rsidP="006D1F37">
            <w:pPr>
              <w:widowControl w:val="0"/>
              <w:spacing w:after="0" w:line="240" w:lineRule="auto"/>
              <w:ind w:left="142" w:hanging="12"/>
              <w:jc w:val="both"/>
              <w:rPr>
                <w:rFonts w:ascii="Times New Roman" w:hAnsi="Times New Roman"/>
                <w:sz w:val="24"/>
                <w:szCs w:val="24"/>
              </w:rPr>
            </w:pPr>
            <w:r w:rsidRPr="00BF7E42">
              <w:rPr>
                <w:rFonts w:ascii="Times New Roman" w:hAnsi="Times New Roman"/>
                <w:bCs/>
                <w:sz w:val="24"/>
                <w:szCs w:val="24"/>
              </w:rPr>
              <w:t>Телефон</w:t>
            </w:r>
          </w:p>
        </w:tc>
      </w:tr>
      <w:tr w:rsidR="00251C03" w:rsidRPr="00BF7E42" w:rsidTr="006D1F37">
        <w:trPr>
          <w:trHeight w:hRule="exact" w:val="1673"/>
          <w:jc w:val="center"/>
        </w:trPr>
        <w:tc>
          <w:tcPr>
            <w:tcW w:w="314" w:type="pct"/>
            <w:shd w:val="clear" w:color="auto" w:fill="FFFFFF"/>
            <w:vAlign w:val="bottom"/>
          </w:tcPr>
          <w:p w:rsidR="00251C03" w:rsidRPr="00BF7E42" w:rsidRDefault="00251C03" w:rsidP="006D1F37">
            <w:pPr>
              <w:widowControl w:val="0"/>
              <w:tabs>
                <w:tab w:val="left" w:pos="0"/>
              </w:tabs>
              <w:spacing w:after="0" w:line="240" w:lineRule="auto"/>
              <w:ind w:right="-49"/>
              <w:jc w:val="both"/>
              <w:rPr>
                <w:rFonts w:ascii="Times New Roman" w:hAnsi="Times New Roman"/>
                <w:sz w:val="24"/>
                <w:szCs w:val="24"/>
              </w:rPr>
            </w:pPr>
            <w:r w:rsidRPr="00BF7E42">
              <w:rPr>
                <w:rFonts w:ascii="Times New Roman" w:hAnsi="Times New Roman"/>
                <w:sz w:val="24"/>
                <w:szCs w:val="24"/>
              </w:rPr>
              <w:t>1</w:t>
            </w:r>
          </w:p>
        </w:tc>
        <w:tc>
          <w:tcPr>
            <w:tcW w:w="1072" w:type="pct"/>
            <w:shd w:val="clear" w:color="auto" w:fill="FFFFFF"/>
          </w:tcPr>
          <w:p w:rsidR="00251C03" w:rsidRPr="00BF7E42" w:rsidRDefault="00251C03" w:rsidP="006D1F37">
            <w:pPr>
              <w:spacing w:after="0" w:line="240" w:lineRule="auto"/>
              <w:rPr>
                <w:rFonts w:ascii="Times New Roman" w:hAnsi="Times New Roman"/>
                <w:bCs/>
                <w:sz w:val="24"/>
                <w:szCs w:val="24"/>
              </w:rPr>
            </w:pPr>
            <w:r w:rsidRPr="00BF7E42">
              <w:rPr>
                <w:rFonts w:ascii="Times New Roman" w:hAnsi="Times New Roman"/>
                <w:bCs/>
                <w:sz w:val="24"/>
                <w:szCs w:val="24"/>
              </w:rPr>
              <w:t>Отделение РГАУ МФЦ</w:t>
            </w:r>
            <w:r>
              <w:rPr>
                <w:rFonts w:ascii="Times New Roman" w:hAnsi="Times New Roman"/>
                <w:bCs/>
                <w:sz w:val="24"/>
                <w:szCs w:val="24"/>
              </w:rPr>
              <w:t xml:space="preserve"> </w:t>
            </w:r>
            <w:r w:rsidRPr="00BF7E42">
              <w:rPr>
                <w:rFonts w:ascii="Times New Roman" w:hAnsi="Times New Roman"/>
                <w:bCs/>
                <w:sz w:val="24"/>
                <w:szCs w:val="24"/>
              </w:rPr>
              <w:t xml:space="preserve">с. </w:t>
            </w:r>
            <w:proofErr w:type="spellStart"/>
            <w:r w:rsidRPr="00BF7E42">
              <w:rPr>
                <w:rFonts w:ascii="Times New Roman" w:hAnsi="Times New Roman"/>
                <w:bCs/>
                <w:sz w:val="24"/>
                <w:szCs w:val="24"/>
              </w:rPr>
              <w:t>Акьяр</w:t>
            </w:r>
            <w:proofErr w:type="spellEnd"/>
          </w:p>
        </w:tc>
        <w:tc>
          <w:tcPr>
            <w:tcW w:w="1235" w:type="pct"/>
            <w:shd w:val="clear" w:color="auto" w:fill="FFFFFF"/>
          </w:tcPr>
          <w:p w:rsidR="00251C03" w:rsidRPr="00F94D23" w:rsidRDefault="00251C03" w:rsidP="006D1F37">
            <w:pPr>
              <w:spacing w:after="0" w:line="240" w:lineRule="auto"/>
              <w:rPr>
                <w:rFonts w:ascii="Times New Roman" w:hAnsi="Times New Roman"/>
                <w:sz w:val="24"/>
                <w:szCs w:val="24"/>
              </w:rPr>
            </w:pPr>
            <w:r w:rsidRPr="00BF7E42">
              <w:rPr>
                <w:rFonts w:ascii="Times New Roman" w:hAnsi="Times New Roman"/>
                <w:sz w:val="24"/>
                <w:szCs w:val="24"/>
              </w:rPr>
              <w:t xml:space="preserve">453800, Хайбуллинский р-н, с. </w:t>
            </w:r>
            <w:proofErr w:type="spellStart"/>
            <w:r w:rsidRPr="00BF7E42">
              <w:rPr>
                <w:rFonts w:ascii="Times New Roman" w:hAnsi="Times New Roman"/>
                <w:sz w:val="24"/>
                <w:szCs w:val="24"/>
              </w:rPr>
              <w:t>Акьяр</w:t>
            </w:r>
            <w:proofErr w:type="spellEnd"/>
            <w:r w:rsidRPr="00BF7E42">
              <w:rPr>
                <w:rFonts w:ascii="Times New Roman" w:hAnsi="Times New Roman"/>
                <w:sz w:val="24"/>
                <w:szCs w:val="24"/>
              </w:rPr>
              <w:t xml:space="preserve">, пр. С. </w:t>
            </w:r>
            <w:proofErr w:type="spellStart"/>
            <w:r w:rsidRPr="00BF7E42">
              <w:rPr>
                <w:rFonts w:ascii="Times New Roman" w:hAnsi="Times New Roman"/>
                <w:sz w:val="24"/>
                <w:szCs w:val="24"/>
              </w:rPr>
              <w:t>Юлаева</w:t>
            </w:r>
            <w:proofErr w:type="spellEnd"/>
            <w:r w:rsidRPr="00BF7E42">
              <w:rPr>
                <w:rFonts w:ascii="Times New Roman" w:hAnsi="Times New Roman"/>
                <w:sz w:val="24"/>
                <w:szCs w:val="24"/>
              </w:rPr>
              <w:t>, д. 31</w:t>
            </w:r>
          </w:p>
        </w:tc>
        <w:tc>
          <w:tcPr>
            <w:tcW w:w="1396" w:type="pct"/>
            <w:shd w:val="clear" w:color="auto" w:fill="FFFFFF"/>
          </w:tcPr>
          <w:p w:rsidR="00251C03" w:rsidRPr="00B91DDF" w:rsidRDefault="00251C03" w:rsidP="006D1F37">
            <w:pPr>
              <w:spacing w:after="0" w:line="240" w:lineRule="auto"/>
              <w:rPr>
                <w:rFonts w:ascii="Times New Roman" w:hAnsi="Times New Roman"/>
                <w:sz w:val="24"/>
                <w:szCs w:val="24"/>
              </w:rPr>
            </w:pPr>
            <w:r w:rsidRPr="00B91DDF">
              <w:rPr>
                <w:rFonts w:ascii="Times New Roman" w:hAnsi="Times New Roman"/>
                <w:sz w:val="24"/>
                <w:szCs w:val="24"/>
                <w:shd w:val="clear" w:color="auto" w:fill="FFFFFF"/>
              </w:rPr>
              <w:t>вторник, среда, пятница: 09:00-19:00; четверг: 11:00-20:00; суббота: 10:00-13:00; воскресенье, понедельник: выходной</w:t>
            </w:r>
          </w:p>
        </w:tc>
        <w:tc>
          <w:tcPr>
            <w:tcW w:w="984" w:type="pct"/>
            <w:shd w:val="clear" w:color="auto" w:fill="FFFFFF"/>
          </w:tcPr>
          <w:p w:rsidR="00251C03" w:rsidRPr="00B91DDF" w:rsidRDefault="00251C03" w:rsidP="006D1F37">
            <w:pPr>
              <w:widowControl w:val="0"/>
              <w:spacing w:after="0" w:line="240" w:lineRule="auto"/>
              <w:jc w:val="both"/>
              <w:rPr>
                <w:rFonts w:ascii="Times New Roman" w:hAnsi="Times New Roman"/>
                <w:bCs/>
                <w:sz w:val="24"/>
                <w:szCs w:val="24"/>
              </w:rPr>
            </w:pPr>
            <w:r w:rsidRPr="00B91DDF">
              <w:rPr>
                <w:rFonts w:ascii="Times New Roman" w:hAnsi="Times New Roman"/>
                <w:sz w:val="24"/>
                <w:szCs w:val="24"/>
                <w:shd w:val="clear" w:color="auto" w:fill="FFFFFF"/>
              </w:rPr>
              <w:t>+7(34758)21659</w:t>
            </w:r>
          </w:p>
        </w:tc>
      </w:tr>
      <w:tr w:rsidR="00251C03" w:rsidRPr="00BF7E42" w:rsidTr="006D1F37">
        <w:trPr>
          <w:trHeight w:hRule="exact" w:val="1697"/>
          <w:jc w:val="center"/>
        </w:trPr>
        <w:tc>
          <w:tcPr>
            <w:tcW w:w="314" w:type="pct"/>
            <w:shd w:val="clear" w:color="auto" w:fill="FFFFFF"/>
            <w:vAlign w:val="bottom"/>
          </w:tcPr>
          <w:p w:rsidR="00251C03" w:rsidRPr="00BF7E42" w:rsidRDefault="00251C03" w:rsidP="006D1F37">
            <w:pPr>
              <w:widowControl w:val="0"/>
              <w:tabs>
                <w:tab w:val="left" w:pos="0"/>
              </w:tabs>
              <w:spacing w:after="0" w:line="240" w:lineRule="auto"/>
              <w:ind w:right="-49"/>
              <w:jc w:val="both"/>
              <w:rPr>
                <w:rFonts w:ascii="Times New Roman" w:hAnsi="Times New Roman"/>
                <w:sz w:val="24"/>
                <w:szCs w:val="24"/>
              </w:rPr>
            </w:pPr>
            <w:r w:rsidRPr="00BF7E42">
              <w:rPr>
                <w:rFonts w:ascii="Times New Roman" w:hAnsi="Times New Roman"/>
                <w:sz w:val="24"/>
                <w:szCs w:val="24"/>
              </w:rPr>
              <w:t>2</w:t>
            </w:r>
          </w:p>
        </w:tc>
        <w:tc>
          <w:tcPr>
            <w:tcW w:w="1072" w:type="pct"/>
            <w:shd w:val="clear" w:color="auto" w:fill="FFFFFF"/>
          </w:tcPr>
          <w:p w:rsidR="00251C03" w:rsidRPr="00BF7E42" w:rsidRDefault="00251C03" w:rsidP="006D1F37">
            <w:pPr>
              <w:spacing w:after="0" w:line="240" w:lineRule="auto"/>
              <w:rPr>
                <w:rFonts w:ascii="Times New Roman" w:hAnsi="Times New Roman"/>
                <w:bCs/>
                <w:sz w:val="24"/>
                <w:szCs w:val="24"/>
              </w:rPr>
            </w:pPr>
            <w:r w:rsidRPr="00BF7E42">
              <w:rPr>
                <w:rFonts w:ascii="Times New Roman" w:hAnsi="Times New Roman"/>
                <w:bCs/>
                <w:sz w:val="24"/>
                <w:szCs w:val="24"/>
              </w:rPr>
              <w:t xml:space="preserve">Отделение РГАУ МФЦ в </w:t>
            </w:r>
            <w:proofErr w:type="gramStart"/>
            <w:r w:rsidRPr="00BF7E42">
              <w:rPr>
                <w:rFonts w:ascii="Times New Roman" w:hAnsi="Times New Roman"/>
                <w:bCs/>
                <w:sz w:val="24"/>
                <w:szCs w:val="24"/>
              </w:rPr>
              <w:t>г</w:t>
            </w:r>
            <w:proofErr w:type="gramEnd"/>
            <w:r w:rsidRPr="00BF7E42">
              <w:rPr>
                <w:rFonts w:ascii="Times New Roman" w:hAnsi="Times New Roman"/>
                <w:bCs/>
                <w:sz w:val="24"/>
                <w:szCs w:val="24"/>
              </w:rPr>
              <w:t>. Баймак</w:t>
            </w:r>
          </w:p>
        </w:tc>
        <w:tc>
          <w:tcPr>
            <w:tcW w:w="1235" w:type="pct"/>
            <w:shd w:val="clear" w:color="auto" w:fill="FFFFFF"/>
          </w:tcPr>
          <w:p w:rsidR="00251C03" w:rsidRPr="00BF7E42" w:rsidRDefault="00251C03" w:rsidP="006D1F37">
            <w:pPr>
              <w:spacing w:after="0" w:line="240" w:lineRule="auto"/>
              <w:rPr>
                <w:rFonts w:ascii="Times New Roman" w:hAnsi="Times New Roman"/>
                <w:sz w:val="24"/>
                <w:szCs w:val="24"/>
              </w:rPr>
            </w:pPr>
            <w:r w:rsidRPr="00BF7E42">
              <w:rPr>
                <w:rFonts w:ascii="Times New Roman" w:hAnsi="Times New Roman"/>
                <w:sz w:val="24"/>
                <w:szCs w:val="24"/>
              </w:rPr>
              <w:t xml:space="preserve">453630, </w:t>
            </w:r>
            <w:proofErr w:type="spellStart"/>
            <w:r w:rsidRPr="00BF7E42">
              <w:rPr>
                <w:rFonts w:ascii="Times New Roman" w:hAnsi="Times New Roman"/>
                <w:sz w:val="24"/>
                <w:szCs w:val="24"/>
              </w:rPr>
              <w:t>Баймакский</w:t>
            </w:r>
            <w:proofErr w:type="spellEnd"/>
            <w:r w:rsidRPr="00BF7E42">
              <w:rPr>
                <w:rFonts w:ascii="Times New Roman" w:hAnsi="Times New Roman"/>
                <w:sz w:val="24"/>
                <w:szCs w:val="24"/>
              </w:rPr>
              <w:t xml:space="preserve"> р-н,</w:t>
            </w:r>
            <w:r>
              <w:rPr>
                <w:rFonts w:ascii="Times New Roman" w:hAnsi="Times New Roman"/>
                <w:sz w:val="24"/>
                <w:szCs w:val="24"/>
              </w:rPr>
              <w:t xml:space="preserve"> </w:t>
            </w:r>
            <w:proofErr w:type="gramStart"/>
            <w:r w:rsidRPr="00BF7E42">
              <w:rPr>
                <w:rFonts w:ascii="Times New Roman" w:hAnsi="Times New Roman"/>
                <w:sz w:val="24"/>
                <w:szCs w:val="24"/>
              </w:rPr>
              <w:t>г</w:t>
            </w:r>
            <w:proofErr w:type="gramEnd"/>
            <w:r w:rsidRPr="00BF7E42">
              <w:rPr>
                <w:rFonts w:ascii="Times New Roman" w:hAnsi="Times New Roman"/>
                <w:sz w:val="24"/>
                <w:szCs w:val="24"/>
              </w:rPr>
              <w:t xml:space="preserve">. Баймак, </w:t>
            </w:r>
          </w:p>
          <w:p w:rsidR="00251C03" w:rsidRPr="00BF7E42" w:rsidRDefault="00251C03" w:rsidP="006D1F37">
            <w:pPr>
              <w:widowControl w:val="0"/>
              <w:spacing w:after="0" w:line="240" w:lineRule="auto"/>
              <w:jc w:val="both"/>
              <w:rPr>
                <w:rFonts w:ascii="Times New Roman" w:hAnsi="Times New Roman"/>
                <w:bCs/>
                <w:sz w:val="24"/>
                <w:szCs w:val="24"/>
              </w:rPr>
            </w:pPr>
            <w:r w:rsidRPr="00BF7E42">
              <w:rPr>
                <w:rFonts w:ascii="Times New Roman" w:hAnsi="Times New Roman"/>
                <w:sz w:val="24"/>
                <w:szCs w:val="24"/>
              </w:rPr>
              <w:t xml:space="preserve">ул. С. </w:t>
            </w:r>
            <w:proofErr w:type="spellStart"/>
            <w:r w:rsidRPr="00BF7E42">
              <w:rPr>
                <w:rFonts w:ascii="Times New Roman" w:hAnsi="Times New Roman"/>
                <w:sz w:val="24"/>
                <w:szCs w:val="24"/>
              </w:rPr>
              <w:t>Юлаева</w:t>
            </w:r>
            <w:proofErr w:type="spellEnd"/>
            <w:r w:rsidRPr="00BF7E42">
              <w:rPr>
                <w:rFonts w:ascii="Times New Roman" w:hAnsi="Times New Roman"/>
                <w:sz w:val="24"/>
                <w:szCs w:val="24"/>
              </w:rPr>
              <w:t>, д. 32</w:t>
            </w:r>
          </w:p>
        </w:tc>
        <w:tc>
          <w:tcPr>
            <w:tcW w:w="1396" w:type="pct"/>
            <w:shd w:val="clear" w:color="auto" w:fill="FFFFFF"/>
          </w:tcPr>
          <w:p w:rsidR="00251C03" w:rsidRPr="00B91DDF" w:rsidRDefault="00251C03" w:rsidP="006D1F37">
            <w:pPr>
              <w:widowControl w:val="0"/>
              <w:spacing w:after="0" w:line="240" w:lineRule="auto"/>
              <w:jc w:val="both"/>
              <w:rPr>
                <w:rFonts w:ascii="Times New Roman" w:hAnsi="Times New Roman"/>
                <w:bCs/>
                <w:sz w:val="24"/>
                <w:szCs w:val="24"/>
              </w:rPr>
            </w:pPr>
            <w:r w:rsidRPr="00B91DDF">
              <w:rPr>
                <w:rFonts w:ascii="Times New Roman" w:hAnsi="Times New Roman"/>
                <w:sz w:val="24"/>
                <w:szCs w:val="24"/>
                <w:shd w:val="clear" w:color="auto" w:fill="FFFFFF"/>
              </w:rPr>
              <w:t>понедельник-среда, пятница: 09:00-18:00; четверг: 11:00-18:00; суббота: 10:00-14:00;</w:t>
            </w:r>
            <w:r>
              <w:rPr>
                <w:rFonts w:ascii="Times New Roman" w:hAnsi="Times New Roman"/>
                <w:sz w:val="24"/>
                <w:szCs w:val="24"/>
                <w:shd w:val="clear" w:color="auto" w:fill="FFFFFF"/>
              </w:rPr>
              <w:t xml:space="preserve"> без перерыва, </w:t>
            </w:r>
            <w:r w:rsidRPr="00B91DDF">
              <w:rPr>
                <w:rFonts w:ascii="Times New Roman" w:hAnsi="Times New Roman"/>
                <w:sz w:val="24"/>
                <w:szCs w:val="24"/>
                <w:shd w:val="clear" w:color="auto" w:fill="FFFFFF"/>
              </w:rPr>
              <w:t xml:space="preserve"> воскресенье: выходной</w:t>
            </w:r>
          </w:p>
        </w:tc>
        <w:tc>
          <w:tcPr>
            <w:tcW w:w="984" w:type="pct"/>
            <w:shd w:val="clear" w:color="auto" w:fill="FFFFFF"/>
          </w:tcPr>
          <w:p w:rsidR="00251C03" w:rsidRPr="00B91DDF" w:rsidRDefault="00251C03" w:rsidP="006D1F37">
            <w:pPr>
              <w:widowControl w:val="0"/>
              <w:spacing w:after="0" w:line="240" w:lineRule="auto"/>
              <w:jc w:val="both"/>
              <w:rPr>
                <w:rFonts w:ascii="Times New Roman" w:hAnsi="Times New Roman"/>
                <w:bCs/>
                <w:sz w:val="24"/>
                <w:szCs w:val="24"/>
              </w:rPr>
            </w:pPr>
            <w:r w:rsidRPr="00B91DDF">
              <w:rPr>
                <w:rFonts w:ascii="Times New Roman" w:hAnsi="Times New Roman"/>
                <w:sz w:val="24"/>
                <w:szCs w:val="24"/>
                <w:shd w:val="clear" w:color="auto" w:fill="FFFFFF"/>
              </w:rPr>
              <w:t>+7(34751)22724</w:t>
            </w:r>
          </w:p>
        </w:tc>
      </w:tr>
      <w:tr w:rsidR="00251C03" w:rsidRPr="00BF7E42" w:rsidTr="006D1F37">
        <w:trPr>
          <w:trHeight w:hRule="exact" w:val="1702"/>
          <w:jc w:val="center"/>
        </w:trPr>
        <w:tc>
          <w:tcPr>
            <w:tcW w:w="314" w:type="pct"/>
            <w:shd w:val="clear" w:color="auto" w:fill="FFFFFF"/>
            <w:vAlign w:val="bottom"/>
          </w:tcPr>
          <w:p w:rsidR="00251C03" w:rsidRPr="00BF7E42" w:rsidRDefault="00251C03" w:rsidP="006D1F37">
            <w:pPr>
              <w:widowControl w:val="0"/>
              <w:tabs>
                <w:tab w:val="left" w:pos="0"/>
              </w:tabs>
              <w:spacing w:after="0" w:line="240" w:lineRule="auto"/>
              <w:ind w:right="-49"/>
              <w:jc w:val="both"/>
              <w:rPr>
                <w:rFonts w:ascii="Times New Roman" w:hAnsi="Times New Roman"/>
                <w:sz w:val="24"/>
                <w:szCs w:val="24"/>
              </w:rPr>
            </w:pPr>
            <w:r w:rsidRPr="00BF7E42">
              <w:rPr>
                <w:rFonts w:ascii="Times New Roman" w:hAnsi="Times New Roman"/>
                <w:sz w:val="24"/>
                <w:szCs w:val="24"/>
              </w:rPr>
              <w:lastRenderedPageBreak/>
              <w:t>3</w:t>
            </w:r>
          </w:p>
        </w:tc>
        <w:tc>
          <w:tcPr>
            <w:tcW w:w="1072" w:type="pct"/>
            <w:shd w:val="clear" w:color="auto" w:fill="FFFFFF"/>
          </w:tcPr>
          <w:p w:rsidR="00251C03" w:rsidRPr="00BF7E42" w:rsidRDefault="00251C03" w:rsidP="006D1F37">
            <w:pPr>
              <w:spacing w:after="0" w:line="240" w:lineRule="auto"/>
              <w:rPr>
                <w:rFonts w:ascii="Times New Roman" w:hAnsi="Times New Roman"/>
                <w:bCs/>
                <w:sz w:val="24"/>
                <w:szCs w:val="24"/>
              </w:rPr>
            </w:pPr>
            <w:r w:rsidRPr="00BF7E42">
              <w:rPr>
                <w:rFonts w:ascii="Times New Roman" w:hAnsi="Times New Roman"/>
                <w:bCs/>
                <w:sz w:val="24"/>
                <w:szCs w:val="24"/>
              </w:rPr>
              <w:t>Филиал РГАУ МФЦ</w:t>
            </w:r>
            <w:r>
              <w:rPr>
                <w:rFonts w:ascii="Times New Roman" w:hAnsi="Times New Roman"/>
                <w:bCs/>
                <w:sz w:val="24"/>
                <w:szCs w:val="24"/>
              </w:rPr>
              <w:t xml:space="preserve"> </w:t>
            </w:r>
            <w:r w:rsidRPr="00BF7E42">
              <w:rPr>
                <w:rFonts w:ascii="Times New Roman" w:hAnsi="Times New Roman"/>
                <w:bCs/>
                <w:sz w:val="24"/>
                <w:szCs w:val="24"/>
              </w:rPr>
              <w:t xml:space="preserve">в </w:t>
            </w:r>
            <w:proofErr w:type="gramStart"/>
            <w:r w:rsidRPr="00BF7E42">
              <w:rPr>
                <w:rFonts w:ascii="Times New Roman" w:hAnsi="Times New Roman"/>
                <w:bCs/>
                <w:sz w:val="24"/>
                <w:szCs w:val="24"/>
              </w:rPr>
              <w:t>г</w:t>
            </w:r>
            <w:proofErr w:type="gramEnd"/>
            <w:r w:rsidRPr="00BF7E42">
              <w:rPr>
                <w:rFonts w:ascii="Times New Roman" w:hAnsi="Times New Roman"/>
                <w:bCs/>
                <w:sz w:val="24"/>
                <w:szCs w:val="24"/>
              </w:rPr>
              <w:t>. Сибай</w:t>
            </w:r>
          </w:p>
        </w:tc>
        <w:tc>
          <w:tcPr>
            <w:tcW w:w="1235" w:type="pct"/>
            <w:shd w:val="clear" w:color="auto" w:fill="FFFFFF"/>
          </w:tcPr>
          <w:p w:rsidR="00251C03" w:rsidRPr="00BF7E42" w:rsidRDefault="00251C03" w:rsidP="006D1F37">
            <w:pPr>
              <w:spacing w:after="0" w:line="240" w:lineRule="auto"/>
              <w:rPr>
                <w:rFonts w:ascii="Times New Roman" w:hAnsi="Times New Roman"/>
                <w:bCs/>
                <w:sz w:val="24"/>
                <w:szCs w:val="24"/>
              </w:rPr>
            </w:pPr>
            <w:r w:rsidRPr="00BF7E42">
              <w:rPr>
                <w:rFonts w:ascii="Times New Roman" w:hAnsi="Times New Roman"/>
                <w:bCs/>
                <w:sz w:val="24"/>
                <w:szCs w:val="24"/>
              </w:rPr>
              <w:t xml:space="preserve">453832, г. Сибай,     </w:t>
            </w:r>
          </w:p>
          <w:p w:rsidR="00251C03" w:rsidRPr="00BF7E42" w:rsidRDefault="00251C03" w:rsidP="006D1F37">
            <w:pPr>
              <w:widowControl w:val="0"/>
              <w:spacing w:after="0" w:line="240" w:lineRule="auto"/>
              <w:jc w:val="both"/>
              <w:rPr>
                <w:rFonts w:ascii="Times New Roman" w:hAnsi="Times New Roman"/>
                <w:bCs/>
                <w:sz w:val="24"/>
                <w:szCs w:val="24"/>
              </w:rPr>
            </w:pPr>
            <w:r w:rsidRPr="00BF7E42">
              <w:rPr>
                <w:rFonts w:ascii="Times New Roman" w:hAnsi="Times New Roman"/>
                <w:bCs/>
                <w:sz w:val="24"/>
                <w:szCs w:val="24"/>
              </w:rPr>
              <w:t>ул. Горького, 74</w:t>
            </w:r>
            <w:r>
              <w:rPr>
                <w:rFonts w:ascii="Times New Roman" w:hAnsi="Times New Roman"/>
                <w:bCs/>
                <w:sz w:val="24"/>
                <w:szCs w:val="24"/>
              </w:rPr>
              <w:t xml:space="preserve"> </w:t>
            </w:r>
            <w:proofErr w:type="gramStart"/>
            <w:r>
              <w:rPr>
                <w:rFonts w:ascii="Times New Roman" w:hAnsi="Times New Roman"/>
                <w:bCs/>
                <w:sz w:val="24"/>
                <w:szCs w:val="24"/>
              </w:rPr>
              <w:t>к</w:t>
            </w:r>
            <w:proofErr w:type="gramEnd"/>
          </w:p>
        </w:tc>
        <w:tc>
          <w:tcPr>
            <w:tcW w:w="1396" w:type="pct"/>
            <w:shd w:val="clear" w:color="auto" w:fill="FFFFFF"/>
          </w:tcPr>
          <w:p w:rsidR="00251C03" w:rsidRPr="00BF7E42" w:rsidRDefault="00251C03" w:rsidP="006D1F37">
            <w:pPr>
              <w:spacing w:after="0" w:line="240" w:lineRule="auto"/>
              <w:rPr>
                <w:rFonts w:ascii="Times New Roman" w:hAnsi="Times New Roman"/>
                <w:sz w:val="24"/>
                <w:szCs w:val="24"/>
              </w:rPr>
            </w:pPr>
            <w:r w:rsidRPr="00BF7E42">
              <w:rPr>
                <w:rFonts w:ascii="Times New Roman" w:hAnsi="Times New Roman"/>
                <w:sz w:val="24"/>
                <w:szCs w:val="24"/>
              </w:rPr>
              <w:t>Понедельник 14.00-20.00;</w:t>
            </w:r>
          </w:p>
          <w:p w:rsidR="00251C03" w:rsidRDefault="00251C03" w:rsidP="006D1F37">
            <w:pPr>
              <w:spacing w:after="0" w:line="240" w:lineRule="auto"/>
              <w:rPr>
                <w:rFonts w:ascii="Times New Roman" w:hAnsi="Times New Roman"/>
                <w:sz w:val="24"/>
                <w:szCs w:val="24"/>
              </w:rPr>
            </w:pPr>
            <w:r w:rsidRPr="00BF7E42">
              <w:rPr>
                <w:rFonts w:ascii="Times New Roman" w:hAnsi="Times New Roman"/>
                <w:sz w:val="24"/>
                <w:szCs w:val="24"/>
              </w:rPr>
              <w:t xml:space="preserve">Вторник-суббота 8.00-20.00 </w:t>
            </w:r>
            <w:r>
              <w:rPr>
                <w:rFonts w:ascii="Times New Roman" w:hAnsi="Times New Roman"/>
                <w:sz w:val="24"/>
                <w:szCs w:val="24"/>
              </w:rPr>
              <w:t xml:space="preserve"> </w:t>
            </w:r>
          </w:p>
          <w:p w:rsidR="00251C03" w:rsidRPr="00BF7E42" w:rsidRDefault="00251C03" w:rsidP="006D1F37">
            <w:pPr>
              <w:spacing w:after="0" w:line="240" w:lineRule="auto"/>
              <w:rPr>
                <w:rFonts w:ascii="Times New Roman" w:hAnsi="Times New Roman"/>
                <w:sz w:val="24"/>
                <w:szCs w:val="24"/>
              </w:rPr>
            </w:pPr>
            <w:r w:rsidRPr="00BF7E42">
              <w:rPr>
                <w:rFonts w:ascii="Times New Roman" w:hAnsi="Times New Roman"/>
                <w:sz w:val="24"/>
                <w:szCs w:val="24"/>
              </w:rPr>
              <w:t>Без перерыва.</w:t>
            </w:r>
          </w:p>
          <w:p w:rsidR="00251C03" w:rsidRDefault="00251C03" w:rsidP="006D1F37">
            <w:pPr>
              <w:widowControl w:val="0"/>
              <w:spacing w:after="0" w:line="240" w:lineRule="auto"/>
              <w:jc w:val="both"/>
              <w:rPr>
                <w:rFonts w:ascii="Times New Roman" w:hAnsi="Times New Roman"/>
                <w:sz w:val="24"/>
                <w:szCs w:val="24"/>
              </w:rPr>
            </w:pPr>
            <w:r w:rsidRPr="00BF7E42">
              <w:rPr>
                <w:rFonts w:ascii="Times New Roman" w:hAnsi="Times New Roman"/>
                <w:sz w:val="24"/>
                <w:szCs w:val="24"/>
              </w:rPr>
              <w:t>Воскресенье выходной</w:t>
            </w:r>
          </w:p>
          <w:p w:rsidR="00251C03" w:rsidRPr="00BF7E42" w:rsidRDefault="00251C03" w:rsidP="006D1F37">
            <w:pPr>
              <w:widowControl w:val="0"/>
              <w:spacing w:after="0" w:line="240" w:lineRule="auto"/>
              <w:jc w:val="both"/>
              <w:rPr>
                <w:rFonts w:ascii="Times New Roman" w:hAnsi="Times New Roman"/>
                <w:bCs/>
                <w:sz w:val="24"/>
                <w:szCs w:val="24"/>
              </w:rPr>
            </w:pPr>
          </w:p>
        </w:tc>
        <w:tc>
          <w:tcPr>
            <w:tcW w:w="984" w:type="pct"/>
            <w:shd w:val="clear" w:color="auto" w:fill="FFFFFF"/>
          </w:tcPr>
          <w:p w:rsidR="00251C03" w:rsidRPr="00B91DDF" w:rsidRDefault="00251C03" w:rsidP="006D1F37">
            <w:pPr>
              <w:widowControl w:val="0"/>
              <w:spacing w:after="0" w:line="240" w:lineRule="auto"/>
              <w:jc w:val="both"/>
              <w:rPr>
                <w:rFonts w:ascii="Times New Roman" w:hAnsi="Times New Roman"/>
                <w:bCs/>
                <w:sz w:val="24"/>
                <w:szCs w:val="24"/>
              </w:rPr>
            </w:pPr>
            <w:r w:rsidRPr="00B91DDF">
              <w:rPr>
                <w:rFonts w:ascii="Times New Roman" w:hAnsi="Times New Roman"/>
                <w:sz w:val="24"/>
                <w:szCs w:val="24"/>
                <w:shd w:val="clear" w:color="auto" w:fill="FFFFFF"/>
              </w:rPr>
              <w:t>+7(34775)57506</w:t>
            </w:r>
          </w:p>
        </w:tc>
      </w:tr>
    </w:tbl>
    <w:p w:rsidR="00251C03" w:rsidRDefault="00251C03" w:rsidP="00251C03">
      <w:pPr>
        <w:pStyle w:val="ad"/>
        <w:spacing w:before="0" w:after="0" w:afterAutospacing="0"/>
        <w:ind w:left="142" w:firstLine="567"/>
        <w:jc w:val="both"/>
        <w:rPr>
          <w:bCs/>
        </w:rPr>
      </w:pPr>
    </w:p>
    <w:p w:rsidR="00251C03" w:rsidRDefault="00251C03" w:rsidP="00251C03">
      <w:pPr>
        <w:pStyle w:val="ad"/>
        <w:spacing w:before="0" w:after="0"/>
        <w:ind w:left="142" w:firstLine="567"/>
        <w:jc w:val="both"/>
        <w:rPr>
          <w:bCs/>
        </w:rPr>
      </w:pPr>
    </w:p>
    <w:p w:rsidR="00251C03" w:rsidRDefault="00251C03" w:rsidP="00251C03">
      <w:pPr>
        <w:pStyle w:val="ad"/>
        <w:spacing w:before="0" w:after="0"/>
        <w:ind w:left="142" w:firstLine="567"/>
        <w:jc w:val="both"/>
        <w:rPr>
          <w:bCs/>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jc w:val="both"/>
        <w:rPr>
          <w:sz w:val="28"/>
          <w:szCs w:val="28"/>
        </w:rPr>
      </w:pPr>
    </w:p>
    <w:p w:rsidR="00251C03" w:rsidRPr="00DD46C4" w:rsidRDefault="00251C03" w:rsidP="00251C03">
      <w:pPr>
        <w:widowControl w:val="0"/>
        <w:tabs>
          <w:tab w:val="left" w:pos="567"/>
        </w:tabs>
        <w:ind w:firstLine="567"/>
        <w:jc w:val="both"/>
        <w:rPr>
          <w:sz w:val="28"/>
          <w:szCs w:val="28"/>
        </w:rPr>
      </w:pPr>
    </w:p>
    <w:p w:rsidR="00251C03" w:rsidRDefault="00251C03" w:rsidP="00251C03">
      <w:pPr>
        <w:widowControl w:val="0"/>
        <w:tabs>
          <w:tab w:val="left" w:pos="567"/>
        </w:tabs>
        <w:ind w:firstLine="567"/>
        <w:contextualSpacing/>
        <w:rPr>
          <w:sz w:val="20"/>
          <w:szCs w:val="20"/>
        </w:rPr>
      </w:pPr>
    </w:p>
    <w:p w:rsidR="00251C03" w:rsidRDefault="00251C03" w:rsidP="00251C03">
      <w:pPr>
        <w:widowControl w:val="0"/>
        <w:tabs>
          <w:tab w:val="left" w:pos="567"/>
        </w:tabs>
        <w:ind w:firstLine="567"/>
        <w:contextualSpacing/>
        <w:rPr>
          <w:sz w:val="20"/>
          <w:szCs w:val="20"/>
        </w:rPr>
      </w:pPr>
    </w:p>
    <w:p w:rsidR="00251C03" w:rsidRPr="00DD46C4" w:rsidRDefault="00251C03" w:rsidP="00251C03">
      <w:pPr>
        <w:widowControl w:val="0"/>
        <w:tabs>
          <w:tab w:val="left" w:pos="567"/>
        </w:tabs>
        <w:ind w:firstLine="567"/>
        <w:contextualSpacing/>
        <w:rPr>
          <w:sz w:val="20"/>
          <w:szCs w:val="20"/>
        </w:rPr>
      </w:pPr>
    </w:p>
    <w:p w:rsidR="00251C03" w:rsidRPr="002B7952" w:rsidRDefault="00251C03" w:rsidP="00251C03">
      <w:pPr>
        <w:widowControl w:val="0"/>
        <w:tabs>
          <w:tab w:val="left" w:pos="567"/>
        </w:tabs>
        <w:spacing w:after="0" w:line="240" w:lineRule="auto"/>
        <w:ind w:firstLine="567"/>
        <w:contextualSpacing/>
        <w:jc w:val="right"/>
        <w:rPr>
          <w:rFonts w:ascii="Times New Roman" w:hAnsi="Times New Roman"/>
          <w:sz w:val="24"/>
          <w:szCs w:val="24"/>
        </w:rPr>
      </w:pPr>
      <w:r w:rsidRPr="002B7952">
        <w:rPr>
          <w:rFonts w:ascii="Times New Roman" w:hAnsi="Times New Roman"/>
          <w:sz w:val="24"/>
          <w:szCs w:val="24"/>
        </w:rPr>
        <w:t xml:space="preserve"> Приложение №2</w:t>
      </w:r>
    </w:p>
    <w:p w:rsidR="00251C03" w:rsidRPr="00801C10" w:rsidRDefault="00251C03" w:rsidP="00251C03">
      <w:pPr>
        <w:widowControl w:val="0"/>
        <w:tabs>
          <w:tab w:val="left" w:pos="567"/>
        </w:tabs>
        <w:spacing w:after="0" w:line="240" w:lineRule="auto"/>
        <w:ind w:firstLine="567"/>
        <w:contextualSpacing/>
        <w:jc w:val="right"/>
        <w:rPr>
          <w:b/>
          <w:sz w:val="28"/>
          <w:szCs w:val="20"/>
        </w:rPr>
      </w:pPr>
      <w:r w:rsidRPr="002B7952">
        <w:rPr>
          <w:rFonts w:ascii="Times New Roman" w:hAnsi="Times New Roman"/>
          <w:sz w:val="24"/>
          <w:szCs w:val="24"/>
        </w:rPr>
        <w:t>к Административному регламенту</w:t>
      </w:r>
      <w:r w:rsidRPr="00801C10">
        <w:rPr>
          <w:b/>
          <w:sz w:val="28"/>
          <w:szCs w:val="20"/>
        </w:rPr>
        <w:t xml:space="preserve"> </w:t>
      </w:r>
    </w:p>
    <w:p w:rsidR="00251C03" w:rsidRPr="00DD46C4" w:rsidRDefault="00251C03" w:rsidP="00251C03">
      <w:pPr>
        <w:widowControl w:val="0"/>
        <w:tabs>
          <w:tab w:val="left" w:pos="567"/>
        </w:tabs>
        <w:ind w:firstLine="567"/>
        <w:contextualSpacing/>
        <w:rPr>
          <w:sz w:val="28"/>
          <w:szCs w:val="28"/>
        </w:rPr>
      </w:pPr>
    </w:p>
    <w:p w:rsidR="00251C03" w:rsidRPr="00855AD0" w:rsidRDefault="00251C03" w:rsidP="00251C03">
      <w:pPr>
        <w:pStyle w:val="ConsPlusNonformat"/>
        <w:ind w:firstLine="567"/>
        <w:jc w:val="right"/>
        <w:rPr>
          <w:rFonts w:ascii="Times New Roman" w:hAnsi="Times New Roman" w:cs="Times New Roman"/>
          <w:sz w:val="24"/>
          <w:szCs w:val="24"/>
        </w:rPr>
      </w:pPr>
      <w:r w:rsidRPr="00855AD0">
        <w:rPr>
          <w:rFonts w:ascii="Times New Roman" w:hAnsi="Times New Roman" w:cs="Times New Roman"/>
          <w:sz w:val="24"/>
          <w:szCs w:val="24"/>
        </w:rPr>
        <w:t>_________________________________</w:t>
      </w:r>
    </w:p>
    <w:p w:rsidR="00251C03" w:rsidRPr="00855AD0" w:rsidRDefault="00251C03" w:rsidP="00251C03">
      <w:pPr>
        <w:pStyle w:val="ConsPlusNonformat"/>
        <w:ind w:firstLine="567"/>
        <w:jc w:val="right"/>
        <w:rPr>
          <w:rFonts w:ascii="Times New Roman" w:hAnsi="Times New Roman" w:cs="Times New Roman"/>
          <w:sz w:val="24"/>
          <w:szCs w:val="24"/>
        </w:rPr>
      </w:pPr>
      <w:r w:rsidRPr="00855AD0">
        <w:rPr>
          <w:rFonts w:ascii="Times New Roman" w:hAnsi="Times New Roman" w:cs="Times New Roman"/>
          <w:sz w:val="24"/>
          <w:szCs w:val="24"/>
        </w:rPr>
        <w:t>от ______________________________</w:t>
      </w:r>
    </w:p>
    <w:p w:rsidR="00251C03" w:rsidRPr="00855AD0" w:rsidRDefault="00251C03" w:rsidP="00251C03">
      <w:pPr>
        <w:pStyle w:val="ConsPlusNonformat"/>
        <w:ind w:firstLine="567"/>
        <w:jc w:val="right"/>
        <w:rPr>
          <w:rFonts w:ascii="Times New Roman" w:hAnsi="Times New Roman" w:cs="Times New Roman"/>
          <w:sz w:val="24"/>
          <w:szCs w:val="24"/>
        </w:rPr>
      </w:pPr>
      <w:r w:rsidRPr="00855AD0">
        <w:rPr>
          <w:rFonts w:ascii="Times New Roman" w:hAnsi="Times New Roman" w:cs="Times New Roman"/>
          <w:sz w:val="24"/>
          <w:szCs w:val="24"/>
        </w:rPr>
        <w:t xml:space="preserve"> (Ф.И.О. Заявител</w:t>
      </w:r>
      <w:proofErr w:type="gramStart"/>
      <w:r w:rsidRPr="00855AD0">
        <w:rPr>
          <w:rFonts w:ascii="Times New Roman" w:hAnsi="Times New Roman" w:cs="Times New Roman"/>
          <w:sz w:val="24"/>
          <w:szCs w:val="24"/>
        </w:rPr>
        <w:t>я(</w:t>
      </w:r>
      <w:proofErr w:type="gramEnd"/>
      <w:r w:rsidRPr="00855AD0">
        <w:rPr>
          <w:rFonts w:ascii="Times New Roman" w:hAnsi="Times New Roman" w:cs="Times New Roman"/>
          <w:sz w:val="24"/>
          <w:szCs w:val="24"/>
        </w:rPr>
        <w:t xml:space="preserve">ей)) </w:t>
      </w:r>
      <w:hyperlink w:anchor="Par46" w:history="1">
        <w:r w:rsidRPr="00855AD0">
          <w:rPr>
            <w:rFonts w:ascii="Times New Roman" w:hAnsi="Times New Roman" w:cs="Times New Roman"/>
            <w:sz w:val="24"/>
            <w:szCs w:val="24"/>
          </w:rPr>
          <w:t>&lt;*&gt;</w:t>
        </w:r>
      </w:hyperlink>
    </w:p>
    <w:p w:rsidR="00251C03" w:rsidRPr="00855AD0" w:rsidRDefault="00251C03" w:rsidP="00251C03">
      <w:pPr>
        <w:pStyle w:val="ConsPlusNonformat"/>
        <w:ind w:firstLine="567"/>
        <w:jc w:val="right"/>
        <w:rPr>
          <w:rFonts w:ascii="Times New Roman" w:hAnsi="Times New Roman" w:cs="Times New Roman"/>
          <w:sz w:val="24"/>
          <w:szCs w:val="24"/>
        </w:rPr>
      </w:pPr>
      <w:r w:rsidRPr="00855AD0">
        <w:rPr>
          <w:rFonts w:ascii="Times New Roman" w:hAnsi="Times New Roman" w:cs="Times New Roman"/>
          <w:sz w:val="24"/>
          <w:szCs w:val="24"/>
        </w:rPr>
        <w:t>_________________________________,</w:t>
      </w:r>
    </w:p>
    <w:p w:rsidR="00251C03" w:rsidRPr="00855AD0" w:rsidRDefault="00251C03" w:rsidP="00251C03">
      <w:pPr>
        <w:pStyle w:val="ConsPlusNonformat"/>
        <w:ind w:firstLine="567"/>
        <w:jc w:val="right"/>
        <w:rPr>
          <w:rFonts w:ascii="Times New Roman" w:hAnsi="Times New Roman" w:cs="Times New Roman"/>
          <w:sz w:val="24"/>
          <w:szCs w:val="24"/>
        </w:rPr>
      </w:pPr>
      <w:proofErr w:type="gramStart"/>
      <w:r w:rsidRPr="00855AD0">
        <w:rPr>
          <w:rFonts w:ascii="Times New Roman" w:hAnsi="Times New Roman" w:cs="Times New Roman"/>
          <w:sz w:val="24"/>
          <w:szCs w:val="24"/>
        </w:rPr>
        <w:t>проживающего</w:t>
      </w:r>
      <w:proofErr w:type="gramEnd"/>
      <w:r w:rsidRPr="00855AD0">
        <w:rPr>
          <w:rFonts w:ascii="Times New Roman" w:hAnsi="Times New Roman" w:cs="Times New Roman"/>
          <w:sz w:val="24"/>
          <w:szCs w:val="24"/>
        </w:rPr>
        <w:t xml:space="preserve"> по адресу: ____________</w:t>
      </w:r>
    </w:p>
    <w:p w:rsidR="00251C03" w:rsidRPr="00855AD0" w:rsidRDefault="00251C03" w:rsidP="00251C03">
      <w:pPr>
        <w:pStyle w:val="ConsPlusNonformat"/>
        <w:ind w:firstLine="567"/>
        <w:jc w:val="right"/>
        <w:rPr>
          <w:rFonts w:ascii="Times New Roman" w:hAnsi="Times New Roman" w:cs="Times New Roman"/>
          <w:sz w:val="24"/>
          <w:szCs w:val="24"/>
        </w:rPr>
      </w:pPr>
      <w:r w:rsidRPr="00855AD0">
        <w:rPr>
          <w:rFonts w:ascii="Times New Roman" w:hAnsi="Times New Roman" w:cs="Times New Roman"/>
          <w:sz w:val="24"/>
          <w:szCs w:val="24"/>
        </w:rPr>
        <w:t>_________________________________,</w:t>
      </w:r>
    </w:p>
    <w:p w:rsidR="00251C03" w:rsidRPr="00855AD0" w:rsidRDefault="00251C03" w:rsidP="00251C03">
      <w:pPr>
        <w:pStyle w:val="ConsPlusNonformat"/>
        <w:ind w:firstLine="567"/>
        <w:jc w:val="right"/>
        <w:rPr>
          <w:rFonts w:ascii="Times New Roman" w:hAnsi="Times New Roman" w:cs="Times New Roman"/>
          <w:sz w:val="24"/>
          <w:szCs w:val="24"/>
        </w:rPr>
      </w:pPr>
      <w:r w:rsidRPr="00855AD0">
        <w:rPr>
          <w:rFonts w:ascii="Times New Roman" w:hAnsi="Times New Roman" w:cs="Times New Roman"/>
          <w:sz w:val="24"/>
          <w:szCs w:val="24"/>
        </w:rPr>
        <w:t>паспорт __________________________</w:t>
      </w:r>
    </w:p>
    <w:p w:rsidR="00251C03" w:rsidRPr="00855AD0" w:rsidRDefault="00251C03" w:rsidP="00251C03">
      <w:pPr>
        <w:pStyle w:val="ConsPlusNonformat"/>
        <w:ind w:firstLine="567"/>
        <w:jc w:val="right"/>
        <w:rPr>
          <w:rFonts w:ascii="Times New Roman" w:hAnsi="Times New Roman" w:cs="Times New Roman"/>
          <w:sz w:val="24"/>
          <w:szCs w:val="24"/>
        </w:rPr>
      </w:pPr>
      <w:r w:rsidRPr="00855AD0">
        <w:rPr>
          <w:rFonts w:ascii="Times New Roman" w:hAnsi="Times New Roman" w:cs="Times New Roman"/>
          <w:sz w:val="24"/>
          <w:szCs w:val="24"/>
        </w:rPr>
        <w:t xml:space="preserve"> (серия, номер, кем и когда выдан)</w:t>
      </w:r>
    </w:p>
    <w:p w:rsidR="00251C03" w:rsidRPr="00855AD0" w:rsidRDefault="00251C03" w:rsidP="00251C03">
      <w:pPr>
        <w:pStyle w:val="ConsPlusNonformat"/>
        <w:ind w:firstLine="567"/>
        <w:jc w:val="right"/>
        <w:rPr>
          <w:rFonts w:ascii="Times New Roman" w:hAnsi="Times New Roman" w:cs="Times New Roman"/>
          <w:sz w:val="24"/>
          <w:szCs w:val="24"/>
        </w:rPr>
      </w:pPr>
      <w:r w:rsidRPr="00855AD0">
        <w:rPr>
          <w:rFonts w:ascii="Times New Roman" w:hAnsi="Times New Roman" w:cs="Times New Roman"/>
          <w:sz w:val="24"/>
          <w:szCs w:val="24"/>
        </w:rPr>
        <w:t>__________________________________</w:t>
      </w:r>
    </w:p>
    <w:p w:rsidR="00251C03" w:rsidRPr="00855AD0" w:rsidRDefault="00251C03" w:rsidP="00251C03">
      <w:pPr>
        <w:pStyle w:val="ConsPlusNonformat"/>
        <w:ind w:firstLine="567"/>
        <w:jc w:val="right"/>
        <w:rPr>
          <w:rFonts w:ascii="Times New Roman" w:hAnsi="Times New Roman" w:cs="Times New Roman"/>
          <w:sz w:val="24"/>
          <w:szCs w:val="24"/>
        </w:rPr>
      </w:pPr>
      <w:r w:rsidRPr="00855AD0">
        <w:rPr>
          <w:rFonts w:ascii="Times New Roman" w:hAnsi="Times New Roman" w:cs="Times New Roman"/>
          <w:sz w:val="24"/>
          <w:szCs w:val="24"/>
        </w:rPr>
        <w:t>Телефон __________________________</w:t>
      </w:r>
    </w:p>
    <w:p w:rsidR="00251C03" w:rsidRPr="00855AD0" w:rsidRDefault="00251C03" w:rsidP="00251C03">
      <w:pPr>
        <w:pStyle w:val="ConsPlusNormal"/>
        <w:ind w:firstLine="567"/>
        <w:jc w:val="center"/>
        <w:outlineLvl w:val="0"/>
        <w:rPr>
          <w:rFonts w:ascii="Times New Roman" w:hAnsi="Times New Roman"/>
          <w:b/>
          <w:sz w:val="24"/>
          <w:szCs w:val="24"/>
        </w:rPr>
      </w:pPr>
    </w:p>
    <w:p w:rsidR="00251C03" w:rsidRPr="00855AD0" w:rsidRDefault="00251C03" w:rsidP="00251C03">
      <w:pPr>
        <w:pStyle w:val="ConsPlusNormal"/>
        <w:ind w:firstLine="567"/>
        <w:jc w:val="center"/>
        <w:rPr>
          <w:rFonts w:ascii="Times New Roman" w:hAnsi="Times New Roman"/>
          <w:sz w:val="24"/>
          <w:szCs w:val="24"/>
        </w:rPr>
      </w:pPr>
      <w:r w:rsidRPr="00855AD0">
        <w:rPr>
          <w:rFonts w:ascii="Times New Roman" w:hAnsi="Times New Roman"/>
          <w:b/>
          <w:sz w:val="24"/>
          <w:szCs w:val="24"/>
        </w:rPr>
        <w:t xml:space="preserve">Заявление о переводе помещения </w:t>
      </w:r>
      <w:proofErr w:type="gramStart"/>
      <w:r w:rsidRPr="00855AD0">
        <w:rPr>
          <w:rFonts w:ascii="Times New Roman" w:hAnsi="Times New Roman"/>
          <w:b/>
          <w:sz w:val="24"/>
          <w:szCs w:val="24"/>
        </w:rPr>
        <w:t>из</w:t>
      </w:r>
      <w:proofErr w:type="gramEnd"/>
      <w:r w:rsidRPr="00855AD0">
        <w:rPr>
          <w:rFonts w:ascii="Times New Roman" w:hAnsi="Times New Roman"/>
          <w:b/>
          <w:sz w:val="24"/>
          <w:szCs w:val="24"/>
        </w:rPr>
        <w:t xml:space="preserve"> жилого (нежилого) в нежилое (жилое)</w:t>
      </w:r>
    </w:p>
    <w:p w:rsidR="00251C03" w:rsidRPr="00855AD0" w:rsidRDefault="00251C03" w:rsidP="00251C03">
      <w:pPr>
        <w:pStyle w:val="ConsPlusNormal"/>
        <w:ind w:firstLine="567"/>
        <w:jc w:val="center"/>
        <w:rPr>
          <w:rFonts w:ascii="Times New Roman" w:hAnsi="Times New Roman"/>
          <w:sz w:val="24"/>
          <w:szCs w:val="24"/>
        </w:rPr>
      </w:pPr>
    </w:p>
    <w:p w:rsidR="00251C03" w:rsidRPr="00855AD0" w:rsidRDefault="00251C03" w:rsidP="00251C03">
      <w:pPr>
        <w:pStyle w:val="ConsPlusNonformat"/>
        <w:ind w:firstLine="567"/>
        <w:jc w:val="both"/>
        <w:rPr>
          <w:rFonts w:ascii="Times New Roman" w:hAnsi="Times New Roman" w:cs="Times New Roman"/>
          <w:sz w:val="24"/>
          <w:szCs w:val="24"/>
        </w:rPr>
      </w:pPr>
      <w:r w:rsidRPr="00855AD0">
        <w:rPr>
          <w:rFonts w:ascii="Times New Roman" w:hAnsi="Times New Roman" w:cs="Times New Roman"/>
          <w:sz w:val="24"/>
          <w:szCs w:val="24"/>
        </w:rPr>
        <w:t>Прошу  разрешить перевод помещения общей площадью ______ кв. м, находящегося по адресу: _____________________________________________</w:t>
      </w:r>
    </w:p>
    <w:p w:rsidR="00251C03" w:rsidRPr="00855AD0" w:rsidRDefault="00251C03" w:rsidP="00251C03">
      <w:pPr>
        <w:pStyle w:val="ConsPlusNonformat"/>
        <w:ind w:firstLine="567"/>
        <w:jc w:val="both"/>
        <w:rPr>
          <w:rFonts w:ascii="Times New Roman" w:hAnsi="Times New Roman" w:cs="Times New Roman"/>
          <w:sz w:val="24"/>
          <w:szCs w:val="24"/>
        </w:rPr>
      </w:pPr>
      <w:r w:rsidRPr="00855AD0">
        <w:rPr>
          <w:rFonts w:ascii="Times New Roman" w:hAnsi="Times New Roman" w:cs="Times New Roman"/>
          <w:sz w:val="24"/>
          <w:szCs w:val="24"/>
        </w:rPr>
        <w:t>________________________________________________________________</w:t>
      </w:r>
    </w:p>
    <w:p w:rsidR="00251C03" w:rsidRPr="00855AD0" w:rsidRDefault="00251C03" w:rsidP="00251C03">
      <w:pPr>
        <w:pStyle w:val="ConsPlusNonformat"/>
        <w:ind w:firstLine="567"/>
        <w:jc w:val="both"/>
        <w:rPr>
          <w:rFonts w:ascii="Times New Roman" w:hAnsi="Times New Roman" w:cs="Times New Roman"/>
          <w:sz w:val="24"/>
          <w:szCs w:val="24"/>
        </w:rPr>
      </w:pPr>
      <w:r w:rsidRPr="00855AD0">
        <w:rPr>
          <w:rFonts w:ascii="Times New Roman" w:hAnsi="Times New Roman" w:cs="Times New Roman"/>
          <w:sz w:val="24"/>
          <w:szCs w:val="24"/>
        </w:rPr>
        <w:t>жилого в нежилое</w:t>
      </w:r>
    </w:p>
    <w:p w:rsidR="00251C03" w:rsidRPr="00855AD0" w:rsidRDefault="00251C03" w:rsidP="00251C03">
      <w:pPr>
        <w:pStyle w:val="ConsPlusNonformat"/>
        <w:ind w:firstLine="567"/>
        <w:jc w:val="both"/>
        <w:rPr>
          <w:rFonts w:ascii="Times New Roman" w:hAnsi="Times New Roman" w:cs="Times New Roman"/>
          <w:sz w:val="24"/>
          <w:szCs w:val="24"/>
        </w:rPr>
      </w:pPr>
      <w:proofErr w:type="gramStart"/>
      <w:r w:rsidRPr="00855AD0">
        <w:rPr>
          <w:rFonts w:ascii="Times New Roman" w:hAnsi="Times New Roman" w:cs="Times New Roman"/>
          <w:sz w:val="24"/>
          <w:szCs w:val="24"/>
        </w:rPr>
        <w:t>из</w:t>
      </w:r>
      <w:proofErr w:type="gramEnd"/>
      <w:r w:rsidRPr="00855AD0">
        <w:rPr>
          <w:rFonts w:ascii="Times New Roman" w:hAnsi="Times New Roman" w:cs="Times New Roman"/>
          <w:sz w:val="24"/>
          <w:szCs w:val="24"/>
        </w:rPr>
        <w:t xml:space="preserve"> ___________________ </w:t>
      </w:r>
      <w:proofErr w:type="gramStart"/>
      <w:r w:rsidRPr="00855AD0">
        <w:rPr>
          <w:rFonts w:ascii="Times New Roman" w:hAnsi="Times New Roman" w:cs="Times New Roman"/>
          <w:sz w:val="24"/>
          <w:szCs w:val="24"/>
        </w:rPr>
        <w:t>в</w:t>
      </w:r>
      <w:proofErr w:type="gramEnd"/>
      <w:r w:rsidRPr="00855AD0">
        <w:rPr>
          <w:rFonts w:ascii="Times New Roman" w:hAnsi="Times New Roman" w:cs="Times New Roman"/>
          <w:sz w:val="24"/>
          <w:szCs w:val="24"/>
        </w:rPr>
        <w:t xml:space="preserve"> целях использования помещения в качестве _____</w:t>
      </w:r>
    </w:p>
    <w:p w:rsidR="00251C03" w:rsidRPr="00855AD0" w:rsidRDefault="00251C03" w:rsidP="00251C03">
      <w:pPr>
        <w:pStyle w:val="ConsPlusNonformat"/>
        <w:ind w:firstLine="567"/>
        <w:jc w:val="both"/>
        <w:rPr>
          <w:rFonts w:ascii="Times New Roman" w:hAnsi="Times New Roman" w:cs="Times New Roman"/>
          <w:sz w:val="24"/>
          <w:szCs w:val="24"/>
        </w:rPr>
      </w:pPr>
      <w:r w:rsidRPr="00855AD0">
        <w:rPr>
          <w:rFonts w:ascii="Times New Roman" w:hAnsi="Times New Roman" w:cs="Times New Roman"/>
          <w:sz w:val="24"/>
          <w:szCs w:val="24"/>
        </w:rPr>
        <w:lastRenderedPageBreak/>
        <w:t>______________________________________________________</w:t>
      </w:r>
    </w:p>
    <w:p w:rsidR="00251C03" w:rsidRPr="00855AD0" w:rsidRDefault="00251C03" w:rsidP="00251C0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нежилого в жилую</w:t>
      </w:r>
    </w:p>
    <w:p w:rsidR="00251C03" w:rsidRPr="00855AD0" w:rsidRDefault="00251C03" w:rsidP="00251C03">
      <w:pPr>
        <w:pStyle w:val="ConsPlusNonformat"/>
        <w:ind w:firstLine="567"/>
        <w:jc w:val="both"/>
        <w:rPr>
          <w:rFonts w:ascii="Times New Roman" w:hAnsi="Times New Roman" w:cs="Times New Roman"/>
          <w:sz w:val="24"/>
          <w:szCs w:val="24"/>
        </w:rPr>
      </w:pPr>
      <w:r w:rsidRPr="00855AD0">
        <w:rPr>
          <w:rFonts w:ascii="Times New Roman" w:hAnsi="Times New Roman" w:cs="Times New Roman"/>
          <w:sz w:val="24"/>
          <w:szCs w:val="24"/>
        </w:rPr>
        <w:t xml:space="preserve"> (ненужное зачеркнуть)</w:t>
      </w:r>
    </w:p>
    <w:p w:rsidR="00251C03" w:rsidRPr="00855AD0" w:rsidRDefault="00251C03" w:rsidP="00251C03">
      <w:pPr>
        <w:pStyle w:val="ConsPlusNonformat"/>
        <w:ind w:firstLine="567"/>
        <w:jc w:val="both"/>
        <w:rPr>
          <w:rFonts w:ascii="Times New Roman" w:hAnsi="Times New Roman" w:cs="Times New Roman"/>
          <w:sz w:val="24"/>
          <w:szCs w:val="24"/>
        </w:rPr>
      </w:pPr>
      <w:r w:rsidRPr="00855AD0">
        <w:rPr>
          <w:rFonts w:ascii="Times New Roman" w:hAnsi="Times New Roman" w:cs="Times New Roman"/>
          <w:sz w:val="24"/>
          <w:szCs w:val="24"/>
        </w:rPr>
        <w:t>______________________________________________________________________.</w:t>
      </w:r>
    </w:p>
    <w:p w:rsidR="00251C03" w:rsidRPr="00855AD0" w:rsidRDefault="00251C03" w:rsidP="00251C03">
      <w:pPr>
        <w:pStyle w:val="ConsPlusNonformat"/>
        <w:ind w:firstLine="567"/>
        <w:jc w:val="both"/>
        <w:rPr>
          <w:rFonts w:ascii="Times New Roman" w:hAnsi="Times New Roman" w:cs="Times New Roman"/>
          <w:sz w:val="24"/>
          <w:szCs w:val="24"/>
        </w:rPr>
      </w:pPr>
      <w:r w:rsidRPr="00855AD0">
        <w:rPr>
          <w:rFonts w:ascii="Times New Roman" w:hAnsi="Times New Roman" w:cs="Times New Roman"/>
          <w:sz w:val="24"/>
          <w:szCs w:val="24"/>
        </w:rPr>
        <w:t xml:space="preserve">(предполагаемый вид использования помещения) </w:t>
      </w:r>
    </w:p>
    <w:p w:rsidR="00251C03" w:rsidRPr="00855AD0" w:rsidRDefault="00251C03" w:rsidP="00251C03">
      <w:pPr>
        <w:pStyle w:val="ConsPlusNonformat"/>
        <w:ind w:firstLine="567"/>
        <w:jc w:val="both"/>
        <w:rPr>
          <w:rFonts w:ascii="Times New Roman" w:hAnsi="Times New Roman" w:cs="Times New Roman"/>
          <w:sz w:val="24"/>
          <w:szCs w:val="24"/>
        </w:rPr>
      </w:pPr>
      <w:r w:rsidRPr="00855AD0">
        <w:rPr>
          <w:rFonts w:ascii="Times New Roman" w:hAnsi="Times New Roman" w:cs="Times New Roman"/>
          <w:sz w:val="24"/>
          <w:szCs w:val="24"/>
        </w:rPr>
        <w:t>К заявлению прилагаются следующие документы:</w:t>
      </w:r>
    </w:p>
    <w:p w:rsidR="00251C03" w:rsidRPr="00855AD0" w:rsidRDefault="00251C03" w:rsidP="00251C03">
      <w:pPr>
        <w:pStyle w:val="ConsPlusNonformat"/>
        <w:ind w:firstLine="567"/>
        <w:jc w:val="both"/>
        <w:rPr>
          <w:rFonts w:ascii="Times New Roman" w:hAnsi="Times New Roman" w:cs="Times New Roman"/>
          <w:sz w:val="24"/>
          <w:szCs w:val="24"/>
        </w:rPr>
      </w:pPr>
      <w:r w:rsidRPr="00855AD0">
        <w:rPr>
          <w:rFonts w:ascii="Times New Roman" w:hAnsi="Times New Roman" w:cs="Times New Roman"/>
          <w:sz w:val="24"/>
          <w:szCs w:val="24"/>
        </w:rPr>
        <w:t>1) ____________________________________________________________________</w:t>
      </w:r>
    </w:p>
    <w:p w:rsidR="00251C03" w:rsidRPr="00855AD0" w:rsidRDefault="00251C03" w:rsidP="00251C03">
      <w:pPr>
        <w:pStyle w:val="ConsPlusNonformat"/>
        <w:ind w:firstLine="567"/>
        <w:jc w:val="both"/>
        <w:rPr>
          <w:rFonts w:ascii="Times New Roman" w:hAnsi="Times New Roman" w:cs="Times New Roman"/>
          <w:sz w:val="24"/>
          <w:szCs w:val="24"/>
        </w:rPr>
      </w:pPr>
      <w:r w:rsidRPr="00855AD0">
        <w:rPr>
          <w:rFonts w:ascii="Times New Roman" w:hAnsi="Times New Roman" w:cs="Times New Roman"/>
          <w:sz w:val="24"/>
          <w:szCs w:val="24"/>
        </w:rPr>
        <w:t xml:space="preserve"> (указывается вид и реквизиты правоустанавливающего документа на переводимое помещение)</w:t>
      </w:r>
    </w:p>
    <w:p w:rsidR="00251C03" w:rsidRPr="00855AD0" w:rsidRDefault="00251C03" w:rsidP="00251C03">
      <w:pPr>
        <w:pStyle w:val="ConsPlusNonformat"/>
        <w:ind w:firstLine="567"/>
        <w:jc w:val="both"/>
        <w:rPr>
          <w:rFonts w:ascii="Times New Roman" w:hAnsi="Times New Roman" w:cs="Times New Roman"/>
          <w:sz w:val="24"/>
          <w:szCs w:val="24"/>
        </w:rPr>
      </w:pPr>
      <w:r w:rsidRPr="00855AD0">
        <w:rPr>
          <w:rFonts w:ascii="Times New Roman" w:hAnsi="Times New Roman" w:cs="Times New Roman"/>
          <w:sz w:val="24"/>
          <w:szCs w:val="24"/>
        </w:rPr>
        <w:t>____________________________________________________ на _____ листах;</w:t>
      </w:r>
    </w:p>
    <w:p w:rsidR="00251C03" w:rsidRPr="00855AD0" w:rsidRDefault="00251C03" w:rsidP="00251C03">
      <w:pPr>
        <w:pStyle w:val="ConsPlusNormal"/>
        <w:ind w:firstLine="567"/>
        <w:jc w:val="both"/>
        <w:rPr>
          <w:rFonts w:ascii="Times New Roman" w:hAnsi="Times New Roman"/>
          <w:sz w:val="24"/>
          <w:szCs w:val="24"/>
        </w:rPr>
      </w:pPr>
      <w:r w:rsidRPr="00855AD0">
        <w:rPr>
          <w:rFonts w:ascii="Times New Roman" w:hAnsi="Times New Roman"/>
          <w:sz w:val="24"/>
          <w:szCs w:val="24"/>
        </w:rPr>
        <w:t xml:space="preserve">2) технический паспорт переводимого жилого помещения на листах; </w:t>
      </w:r>
      <w:hyperlink w:anchor="Par47" w:history="1">
        <w:r w:rsidRPr="00855AD0">
          <w:rPr>
            <w:rFonts w:ascii="Times New Roman" w:hAnsi="Times New Roman"/>
            <w:sz w:val="24"/>
            <w:szCs w:val="24"/>
          </w:rPr>
          <w:t>&lt;**&gt;</w:t>
        </w:r>
      </w:hyperlink>
    </w:p>
    <w:p w:rsidR="00251C03" w:rsidRPr="00855AD0" w:rsidRDefault="00251C03" w:rsidP="00251C03">
      <w:pPr>
        <w:pStyle w:val="ConsPlusNormal"/>
        <w:ind w:firstLine="567"/>
        <w:jc w:val="both"/>
        <w:rPr>
          <w:rFonts w:ascii="Times New Roman" w:hAnsi="Times New Roman"/>
          <w:sz w:val="24"/>
          <w:szCs w:val="24"/>
        </w:rPr>
      </w:pPr>
      <w:r w:rsidRPr="00855AD0">
        <w:rPr>
          <w:rFonts w:ascii="Times New Roman" w:hAnsi="Times New Roman"/>
          <w:sz w:val="24"/>
          <w:szCs w:val="24"/>
        </w:rPr>
        <w:t xml:space="preserve">3) план переводимого нежилого помещения с его техническим описанием на ________ листах: </w:t>
      </w:r>
      <w:hyperlink w:anchor="Par48" w:history="1">
        <w:r w:rsidRPr="00855AD0">
          <w:rPr>
            <w:rFonts w:ascii="Times New Roman" w:hAnsi="Times New Roman"/>
            <w:sz w:val="24"/>
            <w:szCs w:val="24"/>
          </w:rPr>
          <w:t>&lt;***&gt;</w:t>
        </w:r>
      </w:hyperlink>
    </w:p>
    <w:p w:rsidR="00251C03" w:rsidRPr="00855AD0" w:rsidRDefault="00251C03" w:rsidP="00251C03">
      <w:pPr>
        <w:pStyle w:val="ConsPlusNormal"/>
        <w:ind w:firstLine="567"/>
        <w:jc w:val="both"/>
        <w:rPr>
          <w:rFonts w:ascii="Times New Roman" w:hAnsi="Times New Roman"/>
          <w:sz w:val="24"/>
          <w:szCs w:val="24"/>
        </w:rPr>
      </w:pPr>
      <w:r w:rsidRPr="00855AD0">
        <w:rPr>
          <w:rFonts w:ascii="Times New Roman" w:hAnsi="Times New Roman"/>
          <w:sz w:val="24"/>
          <w:szCs w:val="24"/>
        </w:rPr>
        <w:t>4) копия поэтажного плана дома, в котором находится переводимое помещение на _______ листах;</w:t>
      </w:r>
    </w:p>
    <w:p w:rsidR="00251C03" w:rsidRPr="00855AD0" w:rsidRDefault="00251C03" w:rsidP="00251C03">
      <w:pPr>
        <w:pStyle w:val="ConsPlusNormal"/>
        <w:ind w:firstLine="567"/>
        <w:jc w:val="both"/>
        <w:rPr>
          <w:rFonts w:ascii="Times New Roman" w:hAnsi="Times New Roman"/>
          <w:sz w:val="24"/>
          <w:szCs w:val="24"/>
        </w:rPr>
      </w:pPr>
      <w:r w:rsidRPr="00855AD0">
        <w:rPr>
          <w:rFonts w:ascii="Times New Roman" w:hAnsi="Times New Roman"/>
          <w:sz w:val="24"/>
          <w:szCs w:val="24"/>
        </w:rPr>
        <w:t xml:space="preserve">5) копия проекта переустройства и (или) перепланировки помещения на ________ листах; </w:t>
      </w:r>
      <w:hyperlink w:anchor="Par49" w:history="1">
        <w:r w:rsidRPr="00855AD0">
          <w:rPr>
            <w:rFonts w:ascii="Times New Roman" w:hAnsi="Times New Roman"/>
            <w:sz w:val="24"/>
            <w:szCs w:val="24"/>
          </w:rPr>
          <w:t>&lt;****&gt;</w:t>
        </w:r>
      </w:hyperlink>
    </w:p>
    <w:p w:rsidR="00251C03" w:rsidRPr="00855AD0" w:rsidRDefault="00251C03" w:rsidP="00251C03">
      <w:pPr>
        <w:pStyle w:val="ConsPlusNormal"/>
        <w:ind w:firstLine="567"/>
        <w:jc w:val="both"/>
        <w:rPr>
          <w:rFonts w:ascii="Times New Roman" w:hAnsi="Times New Roman"/>
          <w:sz w:val="24"/>
          <w:szCs w:val="24"/>
        </w:rPr>
      </w:pPr>
      <w:r w:rsidRPr="00855AD0">
        <w:rPr>
          <w:rFonts w:ascii="Times New Roman" w:hAnsi="Times New Roman"/>
          <w:sz w:val="24"/>
          <w:szCs w:val="24"/>
        </w:rPr>
        <w:t xml:space="preserve">6) 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hyperlink w:anchor="Par47" w:history="1">
        <w:r w:rsidRPr="00855AD0">
          <w:rPr>
            <w:rFonts w:ascii="Times New Roman" w:hAnsi="Times New Roman"/>
            <w:sz w:val="24"/>
            <w:szCs w:val="24"/>
          </w:rPr>
          <w:t>&lt;**&gt;</w:t>
        </w:r>
      </w:hyperlink>
    </w:p>
    <w:p w:rsidR="00251C03" w:rsidRPr="00855AD0" w:rsidRDefault="00251C03" w:rsidP="00251C03">
      <w:pPr>
        <w:pStyle w:val="ConsPlusNormal"/>
        <w:ind w:firstLine="0"/>
        <w:jc w:val="both"/>
        <w:rPr>
          <w:rFonts w:ascii="Times New Roman" w:hAnsi="Times New Roman"/>
          <w:sz w:val="24"/>
          <w:szCs w:val="24"/>
        </w:rPr>
      </w:pPr>
      <w:r w:rsidRPr="00855AD0">
        <w:rPr>
          <w:rFonts w:ascii="Times New Roman" w:hAnsi="Times New Roman"/>
          <w:sz w:val="24"/>
          <w:szCs w:val="24"/>
        </w:rPr>
        <w:t>7) выписка из Единого государственного реестра прав на недвижимое имущество и сделок с ним;</w:t>
      </w:r>
    </w:p>
    <w:p w:rsidR="00251C03" w:rsidRPr="00855AD0" w:rsidRDefault="00251C03" w:rsidP="00251C03">
      <w:pPr>
        <w:pStyle w:val="ConsPlusNormal"/>
        <w:ind w:firstLine="567"/>
        <w:jc w:val="both"/>
        <w:rPr>
          <w:rFonts w:ascii="Times New Roman" w:hAnsi="Times New Roman"/>
          <w:sz w:val="24"/>
          <w:szCs w:val="24"/>
        </w:rPr>
      </w:pPr>
      <w:r w:rsidRPr="00855AD0">
        <w:rPr>
          <w:rFonts w:ascii="Times New Roman" w:hAnsi="Times New Roman"/>
          <w:sz w:val="24"/>
          <w:szCs w:val="24"/>
        </w:rPr>
        <w:t xml:space="preserve">8) документ, подтверждающий согласие всех собственников помещений в многоквартирном доме на переустройство и (или) перепланировку помещения на ________ листах; </w:t>
      </w:r>
      <w:hyperlink w:anchor="Par50" w:history="1">
        <w:r w:rsidRPr="00855AD0">
          <w:rPr>
            <w:rFonts w:ascii="Times New Roman" w:hAnsi="Times New Roman"/>
            <w:sz w:val="24"/>
            <w:szCs w:val="24"/>
          </w:rPr>
          <w:t>&lt;*****&gt;</w:t>
        </w:r>
      </w:hyperlink>
    </w:p>
    <w:p w:rsidR="00251C03" w:rsidRPr="00855AD0" w:rsidRDefault="00251C03" w:rsidP="00251C03">
      <w:pPr>
        <w:pStyle w:val="ConsPlusNormal"/>
        <w:ind w:firstLine="567"/>
        <w:jc w:val="both"/>
        <w:rPr>
          <w:rFonts w:ascii="Times New Roman" w:hAnsi="Times New Roman"/>
          <w:sz w:val="24"/>
          <w:szCs w:val="24"/>
        </w:rPr>
      </w:pPr>
      <w:r w:rsidRPr="00855AD0">
        <w:rPr>
          <w:rFonts w:ascii="Times New Roman" w:hAnsi="Times New Roman"/>
          <w:sz w:val="24"/>
          <w:szCs w:val="24"/>
        </w:rPr>
        <w:t xml:space="preserve">9) заключение (разрешение) органа по охране памятников архитектуры, истории и культуры о допустимости проведения переустройства и (или) перепланировки жилого помещения (проведения ремонтных работ); </w:t>
      </w:r>
      <w:hyperlink w:anchor="Par51" w:history="1">
        <w:r w:rsidRPr="00855AD0">
          <w:rPr>
            <w:rFonts w:ascii="Times New Roman" w:hAnsi="Times New Roman"/>
            <w:sz w:val="24"/>
            <w:szCs w:val="24"/>
          </w:rPr>
          <w:t>&lt;******&gt;</w:t>
        </w:r>
      </w:hyperlink>
    </w:p>
    <w:p w:rsidR="00251C03" w:rsidRPr="00855AD0" w:rsidRDefault="00251C03" w:rsidP="00251C03">
      <w:pPr>
        <w:pStyle w:val="ConsPlusNormal"/>
        <w:ind w:firstLine="567"/>
        <w:jc w:val="both"/>
        <w:rPr>
          <w:rFonts w:ascii="Times New Roman" w:hAnsi="Times New Roman"/>
          <w:sz w:val="24"/>
          <w:szCs w:val="24"/>
        </w:rPr>
      </w:pPr>
      <w:r w:rsidRPr="00855AD0">
        <w:rPr>
          <w:rFonts w:ascii="Times New Roman" w:hAnsi="Times New Roman"/>
          <w:sz w:val="24"/>
          <w:szCs w:val="24"/>
        </w:rPr>
        <w:t>10)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w:t>
      </w:r>
    </w:p>
    <w:p w:rsidR="00251C03" w:rsidRPr="00855AD0" w:rsidRDefault="00251C03" w:rsidP="00251C03">
      <w:pPr>
        <w:pStyle w:val="ConsPlusNormal"/>
        <w:ind w:firstLine="567"/>
        <w:jc w:val="both"/>
        <w:rPr>
          <w:rFonts w:ascii="Times New Roman" w:hAnsi="Times New Roman"/>
          <w:sz w:val="24"/>
          <w:szCs w:val="24"/>
        </w:rPr>
      </w:pPr>
      <w:r w:rsidRPr="00855AD0">
        <w:rPr>
          <w:rFonts w:ascii="Times New Roman" w:hAnsi="Times New Roman"/>
          <w:sz w:val="24"/>
          <w:szCs w:val="24"/>
        </w:rPr>
        <w:t xml:space="preserve">11) копия документа, удостоверяющего личность. </w:t>
      </w:r>
      <w:hyperlink w:anchor="Par53" w:history="1">
        <w:r w:rsidRPr="00855AD0">
          <w:rPr>
            <w:rFonts w:ascii="Times New Roman" w:hAnsi="Times New Roman"/>
            <w:sz w:val="24"/>
            <w:szCs w:val="24"/>
          </w:rPr>
          <w:t>&lt;********&gt;</w:t>
        </w:r>
      </w:hyperlink>
    </w:p>
    <w:p w:rsidR="00251C03" w:rsidRPr="00855AD0" w:rsidRDefault="00251C03" w:rsidP="00251C03">
      <w:pPr>
        <w:pStyle w:val="ConsPlusNormal"/>
        <w:ind w:firstLine="567"/>
        <w:jc w:val="both"/>
        <w:rPr>
          <w:rFonts w:ascii="Times New Roman" w:hAnsi="Times New Roman"/>
          <w:sz w:val="24"/>
          <w:szCs w:val="24"/>
        </w:rPr>
      </w:pPr>
      <w:proofErr w:type="gramStart"/>
      <w:r w:rsidRPr="00855AD0">
        <w:rPr>
          <w:rFonts w:ascii="Times New Roman" w:hAnsi="Times New Roman"/>
          <w:sz w:val="24"/>
          <w:szCs w:val="24"/>
        </w:rPr>
        <w:t xml:space="preserve">В соответствии с Федеральным </w:t>
      </w:r>
      <w:hyperlink r:id="rId6" w:history="1">
        <w:r w:rsidRPr="00855AD0">
          <w:rPr>
            <w:rFonts w:ascii="Times New Roman" w:hAnsi="Times New Roman"/>
            <w:sz w:val="24"/>
            <w:szCs w:val="24"/>
          </w:rPr>
          <w:t>законом</w:t>
        </w:r>
      </w:hyperlink>
      <w:r w:rsidRPr="00855AD0">
        <w:rPr>
          <w:rFonts w:ascii="Times New Roman" w:hAnsi="Times New Roman"/>
          <w:sz w:val="24"/>
          <w:szCs w:val="24"/>
        </w:rPr>
        <w:t xml:space="preserve"> от 27 июля 2006 года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согласования переустройства и (или) перепланировки жилого помещения.</w:t>
      </w:r>
      <w:proofErr w:type="gramEnd"/>
    </w:p>
    <w:p w:rsidR="00251C03" w:rsidRPr="00855AD0" w:rsidRDefault="00251C03" w:rsidP="00251C03">
      <w:pPr>
        <w:pStyle w:val="ConsPlusNormal"/>
        <w:ind w:firstLine="567"/>
        <w:jc w:val="both"/>
        <w:rPr>
          <w:rFonts w:ascii="Times New Roman" w:hAnsi="Times New Roman"/>
          <w:sz w:val="24"/>
          <w:szCs w:val="24"/>
        </w:rPr>
      </w:pPr>
      <w:r w:rsidRPr="00855AD0">
        <w:rPr>
          <w:rFonts w:ascii="Times New Roman" w:hAnsi="Times New Roman"/>
          <w:sz w:val="24"/>
          <w:szCs w:val="24"/>
        </w:rPr>
        <w:t>Согласие действует в течение 1 года со дня подписания настоящего заявления.</w:t>
      </w:r>
    </w:p>
    <w:p w:rsidR="00251C03" w:rsidRPr="00855AD0" w:rsidRDefault="00251C03" w:rsidP="00251C03">
      <w:pPr>
        <w:pStyle w:val="ConsPlusNormal"/>
        <w:ind w:firstLine="567"/>
        <w:jc w:val="both"/>
        <w:rPr>
          <w:rFonts w:ascii="Times New Roman" w:hAnsi="Times New Roman"/>
          <w:sz w:val="24"/>
          <w:szCs w:val="24"/>
        </w:rPr>
      </w:pPr>
      <w:r w:rsidRPr="00855AD0">
        <w:rPr>
          <w:rFonts w:ascii="Times New Roman" w:hAnsi="Times New Roman"/>
          <w:sz w:val="24"/>
          <w:szCs w:val="24"/>
        </w:rPr>
        <w:t>Мне разъяснено, что данное согласие может быть отозвано мною в письменной форме.</w:t>
      </w:r>
    </w:p>
    <w:p w:rsidR="00251C03" w:rsidRPr="00855AD0" w:rsidRDefault="00251C03" w:rsidP="00251C03">
      <w:pPr>
        <w:pStyle w:val="ConsPlusNonformat"/>
        <w:ind w:firstLine="567"/>
        <w:jc w:val="both"/>
        <w:rPr>
          <w:rFonts w:ascii="Times New Roman" w:hAnsi="Times New Roman" w:cs="Times New Roman"/>
          <w:sz w:val="24"/>
          <w:szCs w:val="24"/>
        </w:rPr>
      </w:pPr>
      <w:r w:rsidRPr="00855AD0">
        <w:rPr>
          <w:rFonts w:ascii="Times New Roman" w:hAnsi="Times New Roman" w:cs="Times New Roman"/>
          <w:sz w:val="24"/>
          <w:szCs w:val="24"/>
        </w:rPr>
        <w:t xml:space="preserve">    "__" ___________ 20__ г. __________________________________________</w:t>
      </w:r>
    </w:p>
    <w:p w:rsidR="00251C03" w:rsidRPr="00855AD0" w:rsidRDefault="00251C03" w:rsidP="00251C03">
      <w:pPr>
        <w:pStyle w:val="ConsPlusNonformat"/>
        <w:ind w:firstLine="567"/>
        <w:jc w:val="both"/>
        <w:rPr>
          <w:rFonts w:ascii="Times New Roman" w:hAnsi="Times New Roman" w:cs="Times New Roman"/>
          <w:sz w:val="24"/>
          <w:szCs w:val="24"/>
        </w:rPr>
      </w:pPr>
      <w:r w:rsidRPr="00855AD0">
        <w:rPr>
          <w:rFonts w:ascii="Times New Roman" w:hAnsi="Times New Roman" w:cs="Times New Roman"/>
          <w:sz w:val="24"/>
          <w:szCs w:val="24"/>
        </w:rPr>
        <w:t xml:space="preserve"> (Ф.И.О. заявител</w:t>
      </w:r>
      <w:proofErr w:type="gramStart"/>
      <w:r w:rsidRPr="00855AD0">
        <w:rPr>
          <w:rFonts w:ascii="Times New Roman" w:hAnsi="Times New Roman" w:cs="Times New Roman"/>
          <w:sz w:val="24"/>
          <w:szCs w:val="24"/>
        </w:rPr>
        <w:t>я(</w:t>
      </w:r>
      <w:proofErr w:type="gramEnd"/>
      <w:r w:rsidRPr="00855AD0">
        <w:rPr>
          <w:rFonts w:ascii="Times New Roman" w:hAnsi="Times New Roman" w:cs="Times New Roman"/>
          <w:sz w:val="24"/>
          <w:szCs w:val="24"/>
        </w:rPr>
        <w:t>ей) (подпись)</w:t>
      </w:r>
    </w:p>
    <w:p w:rsidR="00251C03" w:rsidRPr="00855AD0" w:rsidRDefault="00251C03" w:rsidP="00251C03">
      <w:pPr>
        <w:pStyle w:val="ConsPlusNormal"/>
        <w:ind w:firstLine="567"/>
        <w:jc w:val="both"/>
        <w:rPr>
          <w:rFonts w:ascii="Times New Roman" w:hAnsi="Times New Roman"/>
          <w:sz w:val="24"/>
          <w:szCs w:val="24"/>
        </w:rPr>
      </w:pPr>
    </w:p>
    <w:p w:rsidR="00251C03" w:rsidRPr="00855AD0" w:rsidRDefault="00251C03" w:rsidP="00251C03">
      <w:pPr>
        <w:pStyle w:val="ConsPlusNormal"/>
        <w:ind w:firstLine="567"/>
        <w:jc w:val="both"/>
        <w:rPr>
          <w:rFonts w:ascii="Times New Roman" w:hAnsi="Times New Roman"/>
          <w:sz w:val="24"/>
          <w:szCs w:val="24"/>
        </w:rPr>
      </w:pPr>
      <w:r w:rsidRPr="00855AD0">
        <w:rPr>
          <w:rFonts w:ascii="Times New Roman" w:hAnsi="Times New Roman"/>
          <w:sz w:val="24"/>
          <w:szCs w:val="24"/>
        </w:rPr>
        <w:t>--------------------------------</w:t>
      </w:r>
    </w:p>
    <w:p w:rsidR="00251C03" w:rsidRPr="00855AD0" w:rsidRDefault="00251C03" w:rsidP="00251C03">
      <w:pPr>
        <w:pStyle w:val="ConsPlusNormal"/>
        <w:ind w:firstLine="567"/>
        <w:jc w:val="both"/>
        <w:rPr>
          <w:rFonts w:ascii="Times New Roman" w:hAnsi="Times New Roman"/>
          <w:sz w:val="24"/>
          <w:szCs w:val="24"/>
        </w:rPr>
      </w:pPr>
      <w:bookmarkStart w:id="1" w:name="Par46"/>
      <w:bookmarkEnd w:id="1"/>
      <w:r w:rsidRPr="00855AD0">
        <w:rPr>
          <w:rFonts w:ascii="Times New Roman" w:hAnsi="Times New Roman"/>
          <w:sz w:val="24"/>
          <w:szCs w:val="24"/>
        </w:rPr>
        <w:t xml:space="preserve">&lt;*&gt; В случае, когда помещение находится в общей собственности, в заявлении указываются все собственники помещения, находящегося в общей собственности двух и более лиц, если ни один из сособственников либо иных лиц не уполномочен в установленном порядке </w:t>
      </w:r>
      <w:proofErr w:type="gramStart"/>
      <w:r w:rsidRPr="00855AD0">
        <w:rPr>
          <w:rFonts w:ascii="Times New Roman" w:hAnsi="Times New Roman"/>
          <w:sz w:val="24"/>
          <w:szCs w:val="24"/>
        </w:rPr>
        <w:t>представлять</w:t>
      </w:r>
      <w:proofErr w:type="gramEnd"/>
      <w:r w:rsidRPr="00855AD0">
        <w:rPr>
          <w:rFonts w:ascii="Times New Roman" w:hAnsi="Times New Roman"/>
          <w:sz w:val="24"/>
          <w:szCs w:val="24"/>
        </w:rPr>
        <w:t xml:space="preserve"> их интересы.</w:t>
      </w:r>
    </w:p>
    <w:p w:rsidR="00251C03" w:rsidRPr="00855AD0" w:rsidRDefault="00251C03" w:rsidP="00251C03">
      <w:pPr>
        <w:pStyle w:val="ConsPlusNormal"/>
        <w:ind w:firstLine="567"/>
        <w:jc w:val="both"/>
        <w:rPr>
          <w:rFonts w:ascii="Times New Roman" w:hAnsi="Times New Roman"/>
          <w:sz w:val="24"/>
          <w:szCs w:val="24"/>
        </w:rPr>
      </w:pPr>
      <w:bookmarkStart w:id="2" w:name="Par47"/>
      <w:bookmarkEnd w:id="2"/>
      <w:r w:rsidRPr="00855AD0">
        <w:rPr>
          <w:rFonts w:ascii="Times New Roman" w:hAnsi="Times New Roman"/>
          <w:sz w:val="24"/>
          <w:szCs w:val="24"/>
        </w:rPr>
        <w:t>&lt;**&gt; Прикладывается в случае, когда переводимое помещение является жилым.</w:t>
      </w:r>
    </w:p>
    <w:p w:rsidR="00251C03" w:rsidRPr="00855AD0" w:rsidRDefault="00251C03" w:rsidP="00251C03">
      <w:pPr>
        <w:pStyle w:val="ConsPlusNormal"/>
        <w:ind w:firstLine="567"/>
        <w:jc w:val="both"/>
        <w:rPr>
          <w:rFonts w:ascii="Times New Roman" w:hAnsi="Times New Roman"/>
          <w:sz w:val="24"/>
          <w:szCs w:val="24"/>
        </w:rPr>
      </w:pPr>
      <w:bookmarkStart w:id="3" w:name="Par48"/>
      <w:bookmarkEnd w:id="3"/>
      <w:r w:rsidRPr="00855AD0">
        <w:rPr>
          <w:rFonts w:ascii="Times New Roman" w:hAnsi="Times New Roman"/>
          <w:sz w:val="24"/>
          <w:szCs w:val="24"/>
        </w:rPr>
        <w:t>&lt;***&gt; Прикладывается в случае, когда переводимое помещение является нежилым.</w:t>
      </w:r>
    </w:p>
    <w:p w:rsidR="00251C03" w:rsidRPr="00855AD0" w:rsidRDefault="00251C03" w:rsidP="00251C03">
      <w:pPr>
        <w:pStyle w:val="ConsPlusNormal"/>
        <w:ind w:firstLine="567"/>
        <w:jc w:val="both"/>
        <w:rPr>
          <w:rFonts w:ascii="Times New Roman" w:hAnsi="Times New Roman"/>
          <w:sz w:val="24"/>
          <w:szCs w:val="24"/>
        </w:rPr>
      </w:pPr>
      <w:bookmarkStart w:id="4" w:name="Par49"/>
      <w:bookmarkEnd w:id="4"/>
      <w:r w:rsidRPr="00855AD0">
        <w:rPr>
          <w:rFonts w:ascii="Times New Roman" w:hAnsi="Times New Roman"/>
          <w:sz w:val="24"/>
          <w:szCs w:val="24"/>
        </w:rPr>
        <w:t>&lt;****&gt; Прикладывается в случае, когда переустройство и (или) перепланировка помещения требуются для обеспечения использования такого помещения в качестве жилого или нежилого.</w:t>
      </w:r>
    </w:p>
    <w:p w:rsidR="00251C03" w:rsidRPr="00855AD0" w:rsidRDefault="00251C03" w:rsidP="00251C03">
      <w:pPr>
        <w:pStyle w:val="ConsPlusNormal"/>
        <w:ind w:firstLine="567"/>
        <w:jc w:val="both"/>
        <w:rPr>
          <w:rFonts w:ascii="Times New Roman" w:hAnsi="Times New Roman"/>
          <w:sz w:val="24"/>
          <w:szCs w:val="24"/>
        </w:rPr>
      </w:pPr>
      <w:bookmarkStart w:id="5" w:name="Par50"/>
      <w:bookmarkEnd w:id="5"/>
      <w:r w:rsidRPr="00855AD0">
        <w:rPr>
          <w:rFonts w:ascii="Times New Roman" w:hAnsi="Times New Roman"/>
          <w:sz w:val="24"/>
          <w:szCs w:val="24"/>
        </w:rPr>
        <w:t>&lt;*****&gt; Прикладывается в случае, когда переустройство и (или) перепланировка требуются для обеспечения использования такого помещения в качестве жилого или нежилого и переустройство и (или) перепланировка помещения невозможны без присоединения к нему части общего имущества в многоквартирном доме.</w:t>
      </w:r>
    </w:p>
    <w:p w:rsidR="00251C03" w:rsidRPr="00855AD0" w:rsidRDefault="00251C03" w:rsidP="00251C03">
      <w:pPr>
        <w:pStyle w:val="ConsPlusNormal"/>
        <w:ind w:firstLine="567"/>
        <w:jc w:val="both"/>
        <w:rPr>
          <w:rFonts w:ascii="Times New Roman" w:hAnsi="Times New Roman"/>
          <w:sz w:val="24"/>
          <w:szCs w:val="24"/>
        </w:rPr>
      </w:pPr>
      <w:bookmarkStart w:id="6" w:name="Par51"/>
      <w:bookmarkEnd w:id="6"/>
      <w:r w:rsidRPr="00855AD0">
        <w:rPr>
          <w:rFonts w:ascii="Times New Roman" w:hAnsi="Times New Roman"/>
          <w:sz w:val="24"/>
          <w:szCs w:val="24"/>
        </w:rPr>
        <w:t xml:space="preserve">&lt;******&gt; Представляется в случаях, когда помещение или дом, в котором оно </w:t>
      </w:r>
      <w:r w:rsidRPr="00855AD0">
        <w:rPr>
          <w:rFonts w:ascii="Times New Roman" w:hAnsi="Times New Roman"/>
          <w:sz w:val="24"/>
          <w:szCs w:val="24"/>
        </w:rPr>
        <w:lastRenderedPageBreak/>
        <w:t>находится, является памятником архитектуры, истории или культуры.</w:t>
      </w:r>
    </w:p>
    <w:p w:rsidR="00251C03" w:rsidRPr="00855AD0" w:rsidRDefault="00251C03" w:rsidP="00251C03">
      <w:pPr>
        <w:pStyle w:val="ConsPlusNormal"/>
        <w:ind w:firstLine="567"/>
        <w:jc w:val="both"/>
        <w:rPr>
          <w:rFonts w:ascii="Times New Roman" w:hAnsi="Times New Roman"/>
          <w:sz w:val="24"/>
          <w:szCs w:val="24"/>
        </w:rPr>
      </w:pPr>
      <w:r w:rsidRPr="00855AD0">
        <w:rPr>
          <w:rFonts w:ascii="Times New Roman" w:hAnsi="Times New Roman"/>
          <w:sz w:val="24"/>
          <w:szCs w:val="24"/>
        </w:rPr>
        <w:t>&lt;*******&gt; Прикладывается в случае, когда с заявлением о согласовании переустройства и (или) перепланировки обращается представитель заявителя.</w:t>
      </w:r>
    </w:p>
    <w:p w:rsidR="00251C03" w:rsidRPr="00855AD0" w:rsidRDefault="00251C03" w:rsidP="00251C03">
      <w:pPr>
        <w:pStyle w:val="ConsPlusNormal"/>
        <w:ind w:firstLine="567"/>
        <w:jc w:val="both"/>
        <w:rPr>
          <w:rFonts w:ascii="Times New Roman" w:hAnsi="Times New Roman"/>
          <w:sz w:val="24"/>
          <w:szCs w:val="24"/>
        </w:rPr>
      </w:pPr>
      <w:bookmarkStart w:id="7" w:name="Par53"/>
      <w:bookmarkEnd w:id="7"/>
      <w:r w:rsidRPr="00855AD0">
        <w:rPr>
          <w:rFonts w:ascii="Times New Roman" w:hAnsi="Times New Roman"/>
          <w:sz w:val="24"/>
          <w:szCs w:val="24"/>
        </w:rPr>
        <w:t>&lt;********&gt; Прикладывается в случае направления заявления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251C03" w:rsidRPr="00855AD0" w:rsidRDefault="00251C03" w:rsidP="00251C03">
      <w:pPr>
        <w:spacing w:line="240" w:lineRule="auto"/>
        <w:rPr>
          <w:rFonts w:ascii="Times New Roman" w:hAnsi="Times New Roman"/>
          <w:sz w:val="24"/>
          <w:szCs w:val="24"/>
        </w:rPr>
      </w:pPr>
    </w:p>
    <w:p w:rsidR="00251C03" w:rsidRDefault="00251C03" w:rsidP="00251C03">
      <w:pPr>
        <w:spacing w:line="240" w:lineRule="auto"/>
        <w:rPr>
          <w:rFonts w:ascii="Times New Roman" w:hAnsi="Times New Roman"/>
          <w:sz w:val="24"/>
          <w:szCs w:val="24"/>
        </w:rPr>
      </w:pPr>
    </w:p>
    <w:p w:rsidR="00251C03" w:rsidRDefault="00251C03" w:rsidP="00251C03">
      <w:pPr>
        <w:spacing w:line="240" w:lineRule="auto"/>
        <w:rPr>
          <w:rFonts w:ascii="Times New Roman" w:hAnsi="Times New Roman"/>
          <w:sz w:val="24"/>
          <w:szCs w:val="24"/>
        </w:rPr>
      </w:pPr>
    </w:p>
    <w:p w:rsidR="00251C03" w:rsidRDefault="00251C03" w:rsidP="00251C03">
      <w:pPr>
        <w:spacing w:line="240" w:lineRule="auto"/>
        <w:rPr>
          <w:rFonts w:ascii="Times New Roman" w:hAnsi="Times New Roman"/>
          <w:sz w:val="24"/>
          <w:szCs w:val="24"/>
        </w:rPr>
      </w:pPr>
    </w:p>
    <w:p w:rsidR="00251C03" w:rsidRDefault="00251C03" w:rsidP="00251C03">
      <w:pPr>
        <w:spacing w:line="240" w:lineRule="auto"/>
        <w:rPr>
          <w:rFonts w:ascii="Times New Roman" w:hAnsi="Times New Roman"/>
          <w:sz w:val="24"/>
          <w:szCs w:val="24"/>
        </w:rPr>
      </w:pPr>
    </w:p>
    <w:p w:rsidR="00251C03" w:rsidRDefault="00251C03" w:rsidP="00251C03">
      <w:pPr>
        <w:spacing w:line="240" w:lineRule="auto"/>
        <w:rPr>
          <w:rFonts w:ascii="Times New Roman" w:hAnsi="Times New Roman"/>
          <w:sz w:val="24"/>
          <w:szCs w:val="24"/>
        </w:rPr>
      </w:pPr>
    </w:p>
    <w:p w:rsidR="00251C03" w:rsidRDefault="00251C03" w:rsidP="00251C03">
      <w:pPr>
        <w:spacing w:line="240" w:lineRule="auto"/>
        <w:rPr>
          <w:rFonts w:ascii="Times New Roman" w:hAnsi="Times New Roman"/>
          <w:sz w:val="24"/>
          <w:szCs w:val="24"/>
        </w:rPr>
      </w:pPr>
    </w:p>
    <w:p w:rsidR="00251C03" w:rsidRDefault="00251C03" w:rsidP="00251C03">
      <w:pPr>
        <w:spacing w:line="240" w:lineRule="auto"/>
        <w:rPr>
          <w:rFonts w:ascii="Times New Roman" w:hAnsi="Times New Roman"/>
          <w:sz w:val="24"/>
          <w:szCs w:val="24"/>
        </w:rPr>
      </w:pPr>
    </w:p>
    <w:p w:rsidR="00251C03" w:rsidRDefault="00251C03" w:rsidP="00251C03">
      <w:pPr>
        <w:spacing w:line="240" w:lineRule="auto"/>
        <w:rPr>
          <w:rFonts w:ascii="Times New Roman" w:hAnsi="Times New Roman"/>
          <w:sz w:val="24"/>
          <w:szCs w:val="24"/>
        </w:rPr>
      </w:pPr>
    </w:p>
    <w:p w:rsidR="00251C03" w:rsidRDefault="00251C03" w:rsidP="00251C03">
      <w:pPr>
        <w:spacing w:line="240" w:lineRule="auto"/>
        <w:rPr>
          <w:rFonts w:ascii="Times New Roman" w:hAnsi="Times New Roman"/>
          <w:sz w:val="24"/>
          <w:szCs w:val="24"/>
        </w:rPr>
      </w:pPr>
    </w:p>
    <w:p w:rsidR="00251C03" w:rsidRPr="00855AD0" w:rsidRDefault="00251C03" w:rsidP="00251C03">
      <w:pPr>
        <w:spacing w:line="240" w:lineRule="auto"/>
        <w:rPr>
          <w:rFonts w:ascii="Times New Roman" w:hAnsi="Times New Roman"/>
          <w:sz w:val="24"/>
          <w:szCs w:val="24"/>
        </w:rPr>
      </w:pPr>
    </w:p>
    <w:p w:rsidR="00251C03" w:rsidRDefault="00251C03" w:rsidP="00251C03"/>
    <w:p w:rsidR="00251C03" w:rsidRDefault="00251C03" w:rsidP="00251C03"/>
    <w:p w:rsidR="00251C03" w:rsidRDefault="00251C03" w:rsidP="00251C03"/>
    <w:p w:rsidR="00251C03" w:rsidRDefault="00251C03" w:rsidP="00251C03"/>
    <w:p w:rsidR="00251C03" w:rsidRDefault="00251C03" w:rsidP="00251C03"/>
    <w:p w:rsidR="00251C03" w:rsidRPr="00801C10" w:rsidRDefault="00251C03" w:rsidP="00251C03"/>
    <w:p w:rsidR="00251C03" w:rsidRDefault="00251C03" w:rsidP="00251C03">
      <w:pPr>
        <w:spacing w:after="0" w:line="240" w:lineRule="auto"/>
        <w:jc w:val="right"/>
        <w:rPr>
          <w:rFonts w:ascii="Times New Roman" w:hAnsi="Times New Roman"/>
          <w:sz w:val="24"/>
          <w:szCs w:val="24"/>
        </w:rPr>
      </w:pPr>
    </w:p>
    <w:p w:rsidR="00251C03" w:rsidRPr="00855AD0" w:rsidRDefault="00251C03" w:rsidP="00251C03">
      <w:pPr>
        <w:spacing w:after="0" w:line="240" w:lineRule="auto"/>
        <w:jc w:val="right"/>
        <w:rPr>
          <w:rFonts w:ascii="Times New Roman" w:hAnsi="Times New Roman"/>
          <w:sz w:val="24"/>
          <w:szCs w:val="24"/>
        </w:rPr>
      </w:pPr>
      <w:r w:rsidRPr="00855AD0">
        <w:rPr>
          <w:rFonts w:ascii="Times New Roman" w:hAnsi="Times New Roman"/>
          <w:sz w:val="24"/>
          <w:szCs w:val="24"/>
        </w:rPr>
        <w:t>Приложение №3</w:t>
      </w:r>
    </w:p>
    <w:p w:rsidR="00251C03" w:rsidRPr="00855AD0" w:rsidRDefault="00251C03" w:rsidP="00251C03">
      <w:pPr>
        <w:spacing w:after="0" w:line="240" w:lineRule="auto"/>
        <w:jc w:val="right"/>
        <w:rPr>
          <w:rFonts w:ascii="Times New Roman" w:hAnsi="Times New Roman"/>
          <w:sz w:val="24"/>
          <w:szCs w:val="24"/>
        </w:rPr>
      </w:pPr>
      <w:r w:rsidRPr="00855AD0">
        <w:rPr>
          <w:rFonts w:ascii="Times New Roman" w:hAnsi="Times New Roman"/>
          <w:sz w:val="24"/>
          <w:szCs w:val="24"/>
        </w:rPr>
        <w:t>к Административному регламенту</w:t>
      </w:r>
    </w:p>
    <w:p w:rsidR="00251C03" w:rsidRPr="00801C10" w:rsidRDefault="00251C03" w:rsidP="00251C03">
      <w:pPr>
        <w:spacing w:after="0"/>
        <w:jc w:val="right"/>
        <w:rPr>
          <w:b/>
          <w:sz w:val="28"/>
        </w:rPr>
      </w:pPr>
    </w:p>
    <w:p w:rsidR="00251C03" w:rsidRPr="00855AD0" w:rsidRDefault="00251C03" w:rsidP="00251C03">
      <w:pPr>
        <w:widowControl w:val="0"/>
        <w:tabs>
          <w:tab w:val="left" w:pos="567"/>
        </w:tabs>
        <w:spacing w:after="0" w:line="240" w:lineRule="auto"/>
        <w:ind w:firstLine="567"/>
        <w:contextualSpacing/>
        <w:jc w:val="right"/>
        <w:rPr>
          <w:rFonts w:ascii="Times New Roman" w:hAnsi="Times New Roman"/>
          <w:sz w:val="24"/>
          <w:szCs w:val="24"/>
        </w:rPr>
      </w:pPr>
      <w:r w:rsidRPr="00855AD0">
        <w:rPr>
          <w:rFonts w:ascii="Times New Roman" w:hAnsi="Times New Roman"/>
          <w:sz w:val="24"/>
          <w:szCs w:val="24"/>
        </w:rPr>
        <w:t xml:space="preserve">Главе Администрации </w:t>
      </w:r>
    </w:p>
    <w:p w:rsidR="00251C03" w:rsidRPr="00855AD0" w:rsidRDefault="00251C03" w:rsidP="00251C03">
      <w:pPr>
        <w:widowControl w:val="0"/>
        <w:tabs>
          <w:tab w:val="left" w:pos="567"/>
        </w:tabs>
        <w:spacing w:after="0" w:line="240" w:lineRule="auto"/>
        <w:ind w:firstLine="567"/>
        <w:contextualSpacing/>
        <w:jc w:val="right"/>
        <w:rPr>
          <w:rFonts w:ascii="Times New Roman" w:hAnsi="Times New Roman"/>
          <w:sz w:val="24"/>
          <w:szCs w:val="24"/>
        </w:rPr>
      </w:pPr>
      <w:r w:rsidRPr="00855AD0">
        <w:rPr>
          <w:rFonts w:ascii="Times New Roman" w:hAnsi="Times New Roman"/>
          <w:sz w:val="24"/>
          <w:szCs w:val="24"/>
        </w:rPr>
        <w:t>_____________________________</w:t>
      </w:r>
    </w:p>
    <w:p w:rsidR="00251C03" w:rsidRPr="00855AD0" w:rsidRDefault="00251C03" w:rsidP="00251C03">
      <w:pPr>
        <w:widowControl w:val="0"/>
        <w:tabs>
          <w:tab w:val="left" w:pos="567"/>
        </w:tabs>
        <w:spacing w:after="0" w:line="240" w:lineRule="auto"/>
        <w:ind w:firstLine="567"/>
        <w:contextualSpacing/>
        <w:jc w:val="right"/>
        <w:rPr>
          <w:rFonts w:ascii="Times New Roman" w:hAnsi="Times New Roman"/>
          <w:sz w:val="24"/>
          <w:szCs w:val="24"/>
        </w:rPr>
      </w:pPr>
      <w:r w:rsidRPr="00855AD0">
        <w:rPr>
          <w:rFonts w:ascii="Times New Roman" w:hAnsi="Times New Roman"/>
          <w:sz w:val="24"/>
          <w:szCs w:val="24"/>
        </w:rPr>
        <w:t>_____________________________</w:t>
      </w:r>
    </w:p>
    <w:p w:rsidR="00251C03" w:rsidRPr="00855AD0" w:rsidRDefault="00251C03" w:rsidP="00251C03">
      <w:pPr>
        <w:widowControl w:val="0"/>
        <w:tabs>
          <w:tab w:val="left" w:pos="567"/>
        </w:tabs>
        <w:spacing w:after="0" w:line="240" w:lineRule="auto"/>
        <w:ind w:firstLine="567"/>
        <w:contextualSpacing/>
        <w:jc w:val="right"/>
        <w:rPr>
          <w:rFonts w:ascii="Times New Roman" w:hAnsi="Times New Roman"/>
          <w:sz w:val="24"/>
          <w:szCs w:val="24"/>
        </w:rPr>
      </w:pPr>
      <w:r w:rsidRPr="00855AD0">
        <w:rPr>
          <w:rFonts w:ascii="Times New Roman" w:hAnsi="Times New Roman"/>
          <w:sz w:val="24"/>
          <w:szCs w:val="24"/>
        </w:rPr>
        <w:t>_____________________________</w:t>
      </w:r>
    </w:p>
    <w:p w:rsidR="00251C03" w:rsidRPr="00855AD0" w:rsidRDefault="00251C03" w:rsidP="00251C03">
      <w:pPr>
        <w:widowControl w:val="0"/>
        <w:spacing w:after="0" w:line="240" w:lineRule="auto"/>
        <w:ind w:firstLine="567"/>
        <w:contextualSpacing/>
        <w:jc w:val="both"/>
        <w:rPr>
          <w:rFonts w:ascii="Times New Roman" w:hAnsi="Times New Roman"/>
          <w:sz w:val="24"/>
          <w:szCs w:val="24"/>
        </w:rPr>
      </w:pPr>
    </w:p>
    <w:p w:rsidR="00251C03" w:rsidRPr="00855AD0" w:rsidRDefault="00251C03" w:rsidP="00251C03">
      <w:pPr>
        <w:widowControl w:val="0"/>
        <w:spacing w:after="0" w:line="240" w:lineRule="auto"/>
        <w:ind w:firstLine="567"/>
        <w:contextualSpacing/>
        <w:jc w:val="center"/>
        <w:rPr>
          <w:rFonts w:ascii="Times New Roman" w:hAnsi="Times New Roman"/>
          <w:sz w:val="24"/>
          <w:szCs w:val="24"/>
        </w:rPr>
      </w:pPr>
      <w:r w:rsidRPr="00855AD0">
        <w:rPr>
          <w:rFonts w:ascii="Times New Roman" w:hAnsi="Times New Roman"/>
          <w:sz w:val="24"/>
          <w:szCs w:val="24"/>
        </w:rPr>
        <w:t>Согласие на обработку персональных данных</w:t>
      </w:r>
    </w:p>
    <w:p w:rsidR="00251C03" w:rsidRPr="00855AD0" w:rsidRDefault="00251C03" w:rsidP="00251C03">
      <w:pPr>
        <w:widowControl w:val="0"/>
        <w:spacing w:after="0" w:line="240" w:lineRule="auto"/>
        <w:ind w:firstLine="567"/>
        <w:contextualSpacing/>
        <w:jc w:val="both"/>
        <w:rPr>
          <w:rFonts w:ascii="Times New Roman" w:hAnsi="Times New Roman"/>
          <w:sz w:val="24"/>
          <w:szCs w:val="24"/>
        </w:rPr>
      </w:pPr>
    </w:p>
    <w:p w:rsidR="00251C03" w:rsidRPr="00855AD0" w:rsidRDefault="00251C03" w:rsidP="00251C03">
      <w:pPr>
        <w:pStyle w:val="ac"/>
        <w:ind w:firstLine="567"/>
        <w:jc w:val="both"/>
        <w:rPr>
          <w:rFonts w:ascii="Times New Roman" w:hAnsi="Times New Roman"/>
          <w:sz w:val="24"/>
          <w:szCs w:val="24"/>
        </w:rPr>
      </w:pPr>
      <w:r w:rsidRPr="00855AD0">
        <w:rPr>
          <w:rFonts w:ascii="Times New Roman" w:hAnsi="Times New Roman"/>
          <w:sz w:val="24"/>
          <w:szCs w:val="24"/>
        </w:rPr>
        <w:t>Я,_____________________________________________________________,</w:t>
      </w:r>
    </w:p>
    <w:p w:rsidR="00251C03" w:rsidRPr="00855AD0" w:rsidRDefault="00251C03" w:rsidP="00251C03">
      <w:pPr>
        <w:pStyle w:val="ac"/>
        <w:ind w:firstLine="567"/>
        <w:jc w:val="both"/>
        <w:rPr>
          <w:rFonts w:ascii="Times New Roman" w:hAnsi="Times New Roman"/>
          <w:sz w:val="24"/>
          <w:szCs w:val="24"/>
        </w:rPr>
      </w:pPr>
      <w:r w:rsidRPr="00855AD0">
        <w:rPr>
          <w:rFonts w:ascii="Times New Roman" w:hAnsi="Times New Roman"/>
          <w:sz w:val="24"/>
          <w:szCs w:val="24"/>
          <w:vertAlign w:val="superscript"/>
        </w:rPr>
        <w:t xml:space="preserve">                                      (ФИО лица, которое дает согласие)</w:t>
      </w:r>
    </w:p>
    <w:p w:rsidR="00251C03" w:rsidRPr="00855AD0" w:rsidRDefault="00251C03" w:rsidP="00251C03">
      <w:pPr>
        <w:pStyle w:val="ac"/>
        <w:ind w:firstLine="567"/>
        <w:rPr>
          <w:rFonts w:ascii="Times New Roman" w:hAnsi="Times New Roman"/>
          <w:sz w:val="24"/>
          <w:szCs w:val="24"/>
        </w:rPr>
      </w:pPr>
      <w:r w:rsidRPr="00855AD0">
        <w:rPr>
          <w:rFonts w:ascii="Times New Roman" w:hAnsi="Times New Roman"/>
          <w:sz w:val="24"/>
          <w:szCs w:val="24"/>
        </w:rPr>
        <w:t xml:space="preserve">даю согласие Администрации___________________________________________  </w:t>
      </w:r>
      <w:proofErr w:type="spellStart"/>
      <w:r w:rsidRPr="00855AD0">
        <w:rPr>
          <w:rFonts w:ascii="Times New Roman" w:hAnsi="Times New Roman"/>
          <w:sz w:val="24"/>
          <w:szCs w:val="24"/>
        </w:rPr>
        <w:t>адрес___________________________</w:t>
      </w:r>
      <w:proofErr w:type="spellEnd"/>
      <w:r w:rsidRPr="00855AD0">
        <w:rPr>
          <w:rFonts w:ascii="Times New Roman" w:hAnsi="Times New Roman"/>
          <w:sz w:val="24"/>
          <w:szCs w:val="24"/>
        </w:rPr>
        <w:t>, на обработку персональных данных ____________________________________________________________________</w:t>
      </w:r>
    </w:p>
    <w:p w:rsidR="00251C03" w:rsidRPr="00855AD0" w:rsidRDefault="00251C03" w:rsidP="00251C03">
      <w:pPr>
        <w:pStyle w:val="ac"/>
        <w:ind w:firstLine="567"/>
        <w:jc w:val="both"/>
        <w:rPr>
          <w:rFonts w:ascii="Times New Roman" w:hAnsi="Times New Roman"/>
          <w:sz w:val="24"/>
          <w:szCs w:val="24"/>
        </w:rPr>
      </w:pPr>
      <w:r w:rsidRPr="00855AD0">
        <w:rPr>
          <w:rFonts w:ascii="Times New Roman" w:hAnsi="Times New Roman"/>
          <w:sz w:val="24"/>
          <w:szCs w:val="24"/>
          <w:vertAlign w:val="superscript"/>
        </w:rPr>
        <w:t xml:space="preserve">                                                 (ФИО лица, на которое дается согласие)</w:t>
      </w:r>
    </w:p>
    <w:p w:rsidR="00251C03" w:rsidRPr="00855AD0" w:rsidRDefault="00251C03" w:rsidP="00251C03">
      <w:pPr>
        <w:pStyle w:val="ac"/>
        <w:ind w:firstLine="567"/>
        <w:jc w:val="both"/>
        <w:rPr>
          <w:rFonts w:ascii="Times New Roman" w:hAnsi="Times New Roman"/>
          <w:sz w:val="24"/>
          <w:szCs w:val="24"/>
        </w:rPr>
      </w:pPr>
      <w:r w:rsidRPr="00855AD0">
        <w:rPr>
          <w:rFonts w:ascii="Times New Roman" w:hAnsi="Times New Roman"/>
          <w:sz w:val="24"/>
          <w:szCs w:val="24"/>
        </w:rPr>
        <w:lastRenderedPageBreak/>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855AD0">
        <w:rPr>
          <w:rFonts w:ascii="Times New Roman" w:hAnsi="Times New Roman"/>
          <w:sz w:val="24"/>
          <w:szCs w:val="24"/>
        </w:rPr>
        <w:br/>
        <w:t>№ 152-ФЗ «О персональных данных» с использованием средств автоматизации и без использования таких средств, а именно:</w:t>
      </w:r>
    </w:p>
    <w:p w:rsidR="00251C03" w:rsidRPr="00855AD0" w:rsidRDefault="00251C03" w:rsidP="00251C03">
      <w:pPr>
        <w:pStyle w:val="ac"/>
        <w:ind w:firstLine="567"/>
        <w:jc w:val="both"/>
        <w:rPr>
          <w:rFonts w:ascii="Times New Roman" w:hAnsi="Times New Roman"/>
          <w:sz w:val="24"/>
          <w:szCs w:val="24"/>
        </w:rPr>
      </w:pPr>
      <w:proofErr w:type="gramStart"/>
      <w:r w:rsidRPr="00855AD0">
        <w:rPr>
          <w:rFonts w:ascii="Times New Roman" w:hAnsi="Times New Roman"/>
          <w:sz w:val="24"/>
          <w:szCs w:val="24"/>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855AD0">
        <w:rPr>
          <w:rFonts w:ascii="Times New Roman" w:hAnsi="Times New Roman"/>
          <w:sz w:val="24"/>
          <w:szCs w:val="24"/>
        </w:rPr>
        <w:t>E-mail</w:t>
      </w:r>
      <w:proofErr w:type="spellEnd"/>
      <w:r w:rsidRPr="00855AD0">
        <w:rPr>
          <w:rFonts w:ascii="Times New Roman" w:hAnsi="Times New Roman"/>
          <w:sz w:val="24"/>
          <w:szCs w:val="24"/>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251C03" w:rsidRPr="00855AD0" w:rsidRDefault="00251C03" w:rsidP="00251C03">
      <w:pPr>
        <w:pStyle w:val="ac"/>
        <w:ind w:firstLine="567"/>
        <w:jc w:val="both"/>
        <w:rPr>
          <w:rFonts w:ascii="Times New Roman" w:hAnsi="Times New Roman"/>
          <w:sz w:val="24"/>
          <w:szCs w:val="24"/>
        </w:rPr>
      </w:pPr>
      <w:r w:rsidRPr="00855AD0">
        <w:rPr>
          <w:rFonts w:ascii="Times New Roman" w:hAnsi="Times New Roman"/>
          <w:sz w:val="24"/>
          <w:szCs w:val="24"/>
        </w:rPr>
        <w:t>- Иные категории персональных данных: состояние в браке, данные свидетельства о заключении брака, фамилия, имя, отчество супруг</w:t>
      </w:r>
      <w:proofErr w:type="gramStart"/>
      <w:r w:rsidRPr="00855AD0">
        <w:rPr>
          <w:rFonts w:ascii="Times New Roman" w:hAnsi="Times New Roman"/>
          <w:sz w:val="24"/>
          <w:szCs w:val="24"/>
        </w:rPr>
        <w:t>а(</w:t>
      </w:r>
      <w:proofErr w:type="gramEnd"/>
      <w:r w:rsidRPr="00855AD0">
        <w:rPr>
          <w:rFonts w:ascii="Times New Roman" w:hAnsi="Times New Roman"/>
          <w:sz w:val="24"/>
          <w:szCs w:val="24"/>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855AD0">
        <w:rPr>
          <w:rFonts w:ascii="Times New Roman" w:hAnsi="Times New Roman"/>
          <w:sz w:val="24"/>
          <w:szCs w:val="24"/>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855AD0">
        <w:rPr>
          <w:rFonts w:ascii="Times New Roman" w:hAnsi="Times New Roman"/>
          <w:sz w:val="24"/>
          <w:szCs w:val="24"/>
        </w:rPr>
        <w:t xml:space="preserve"> выдачи, наименование органа, выдавшего военный билет, военно-учетная специальность, воинское звание, данные о </w:t>
      </w:r>
      <w:proofErr w:type="spellStart"/>
      <w:r w:rsidRPr="00855AD0">
        <w:rPr>
          <w:rFonts w:ascii="Times New Roman" w:hAnsi="Times New Roman"/>
          <w:sz w:val="24"/>
          <w:szCs w:val="24"/>
        </w:rPr>
        <w:t>принятии\снятии</w:t>
      </w:r>
      <w:proofErr w:type="spellEnd"/>
      <w:r w:rsidRPr="00855AD0">
        <w:rPr>
          <w:rFonts w:ascii="Times New Roman" w:hAnsi="Times New Roman"/>
          <w:sz w:val="24"/>
          <w:szCs w:val="24"/>
        </w:rPr>
        <w:t xml:space="preserve"> н</w:t>
      </w:r>
      <w:proofErr w:type="gramStart"/>
      <w:r w:rsidRPr="00855AD0">
        <w:rPr>
          <w:rFonts w:ascii="Times New Roman" w:hAnsi="Times New Roman"/>
          <w:sz w:val="24"/>
          <w:szCs w:val="24"/>
        </w:rPr>
        <w:t>а(</w:t>
      </w:r>
      <w:proofErr w:type="gramEnd"/>
      <w:r w:rsidRPr="00855AD0">
        <w:rPr>
          <w:rFonts w:ascii="Times New Roman" w:hAnsi="Times New Roman"/>
          <w:sz w:val="24"/>
          <w:szCs w:val="24"/>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251C03" w:rsidRPr="00855AD0" w:rsidRDefault="00251C03" w:rsidP="00251C03">
      <w:pPr>
        <w:pStyle w:val="ac"/>
        <w:ind w:firstLine="567"/>
        <w:jc w:val="both"/>
        <w:rPr>
          <w:rFonts w:ascii="Times New Roman" w:hAnsi="Times New Roman"/>
          <w:sz w:val="24"/>
          <w:szCs w:val="24"/>
        </w:rPr>
      </w:pPr>
      <w:proofErr w:type="gramStart"/>
      <w:r w:rsidRPr="00855AD0">
        <w:rPr>
          <w:rFonts w:ascii="Times New Roman" w:hAnsi="Times New Roman"/>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251C03" w:rsidRPr="00855AD0" w:rsidRDefault="00251C03" w:rsidP="00251C03">
      <w:pPr>
        <w:pStyle w:val="ac"/>
        <w:ind w:firstLine="567"/>
        <w:jc w:val="both"/>
        <w:rPr>
          <w:rFonts w:ascii="Times New Roman" w:hAnsi="Times New Roman"/>
          <w:sz w:val="24"/>
          <w:szCs w:val="24"/>
        </w:rPr>
      </w:pPr>
      <w:r w:rsidRPr="00855AD0">
        <w:rPr>
          <w:rFonts w:ascii="Times New Roman" w:hAnsi="Times New Roman"/>
          <w:sz w:val="24"/>
          <w:szCs w:val="24"/>
        </w:rPr>
        <w:t>Согласие вступает в силу со дня его подписания и действует до достижения целей обработки.</w:t>
      </w:r>
    </w:p>
    <w:p w:rsidR="00251C03" w:rsidRPr="00855AD0" w:rsidRDefault="00251C03" w:rsidP="00251C03">
      <w:pPr>
        <w:pStyle w:val="ac"/>
        <w:ind w:firstLine="567"/>
        <w:jc w:val="both"/>
        <w:rPr>
          <w:rFonts w:ascii="Times New Roman" w:hAnsi="Times New Roman"/>
          <w:sz w:val="24"/>
          <w:szCs w:val="24"/>
        </w:rPr>
      </w:pPr>
      <w:r w:rsidRPr="00855AD0">
        <w:rPr>
          <w:rFonts w:ascii="Times New Roman" w:hAnsi="Times New Roman"/>
          <w:sz w:val="24"/>
          <w:szCs w:val="24"/>
        </w:rPr>
        <w:t>Согласие может быть отозвано мною в любое время на основании моего письменного заявления.</w:t>
      </w:r>
    </w:p>
    <w:p w:rsidR="00251C03" w:rsidRPr="00855AD0" w:rsidRDefault="00251C03" w:rsidP="00251C03">
      <w:pPr>
        <w:pStyle w:val="ac"/>
        <w:ind w:firstLine="567"/>
        <w:jc w:val="both"/>
        <w:rPr>
          <w:rFonts w:ascii="Times New Roman" w:hAnsi="Times New Roman"/>
          <w:sz w:val="24"/>
          <w:szCs w:val="24"/>
        </w:rPr>
      </w:pPr>
    </w:p>
    <w:p w:rsidR="00251C03" w:rsidRPr="00855AD0" w:rsidRDefault="00251C03" w:rsidP="00251C03">
      <w:pPr>
        <w:widowControl w:val="0"/>
        <w:spacing w:after="0" w:line="240" w:lineRule="auto"/>
        <w:ind w:firstLine="567"/>
        <w:contextualSpacing/>
        <w:jc w:val="both"/>
        <w:rPr>
          <w:rFonts w:ascii="Times New Roman" w:hAnsi="Times New Roman"/>
          <w:sz w:val="24"/>
          <w:szCs w:val="24"/>
        </w:rPr>
      </w:pPr>
      <w:r w:rsidRPr="00855AD0">
        <w:rPr>
          <w:rFonts w:ascii="Times New Roman" w:hAnsi="Times New Roman"/>
          <w:sz w:val="24"/>
          <w:szCs w:val="24"/>
        </w:rPr>
        <w:t>____________________    _________                   «__»  _________201_г.</w:t>
      </w:r>
    </w:p>
    <w:p w:rsidR="00251C03" w:rsidRPr="00855AD0" w:rsidRDefault="00251C03" w:rsidP="00251C03">
      <w:pPr>
        <w:widowControl w:val="0"/>
        <w:spacing w:after="0" w:line="240" w:lineRule="auto"/>
        <w:ind w:firstLine="567"/>
        <w:contextualSpacing/>
        <w:jc w:val="both"/>
        <w:rPr>
          <w:rFonts w:ascii="Times New Roman" w:hAnsi="Times New Roman"/>
          <w:sz w:val="24"/>
          <w:szCs w:val="24"/>
          <w:vertAlign w:val="superscript"/>
        </w:rPr>
      </w:pPr>
      <w:r w:rsidRPr="00855AD0">
        <w:rPr>
          <w:rFonts w:ascii="Times New Roman" w:hAnsi="Times New Roman"/>
          <w:sz w:val="24"/>
          <w:szCs w:val="24"/>
          <w:vertAlign w:val="superscript"/>
        </w:rPr>
        <w:t xml:space="preserve">                         </w:t>
      </w:r>
      <w:proofErr w:type="gramStart"/>
      <w:r w:rsidRPr="00855AD0">
        <w:rPr>
          <w:rFonts w:ascii="Times New Roman" w:hAnsi="Times New Roman"/>
          <w:sz w:val="24"/>
          <w:szCs w:val="24"/>
          <w:vertAlign w:val="superscript"/>
        </w:rPr>
        <w:t xml:space="preserve">(Ф.И.О.)        </w:t>
      </w:r>
      <w:r>
        <w:rPr>
          <w:rFonts w:ascii="Times New Roman" w:hAnsi="Times New Roman"/>
          <w:sz w:val="24"/>
          <w:szCs w:val="24"/>
          <w:vertAlign w:val="superscript"/>
        </w:rPr>
        <w:t xml:space="preserve">                       (подпись</w:t>
      </w:r>
      <w:proofErr w:type="gramEnd"/>
    </w:p>
    <w:p w:rsidR="00251C03" w:rsidRPr="00855AD0" w:rsidRDefault="00251C03" w:rsidP="00251C03">
      <w:pPr>
        <w:widowControl w:val="0"/>
        <w:tabs>
          <w:tab w:val="left" w:pos="567"/>
        </w:tabs>
        <w:spacing w:after="0" w:line="240" w:lineRule="auto"/>
        <w:ind w:firstLine="567"/>
        <w:contextualSpacing/>
        <w:rPr>
          <w:rFonts w:ascii="Times New Roman" w:hAnsi="Times New Roman"/>
          <w:sz w:val="24"/>
          <w:szCs w:val="24"/>
        </w:rPr>
      </w:pPr>
    </w:p>
    <w:p w:rsidR="00251C03" w:rsidRDefault="00251C03" w:rsidP="00251C03">
      <w:pPr>
        <w:widowControl w:val="0"/>
        <w:tabs>
          <w:tab w:val="left" w:pos="567"/>
        </w:tabs>
        <w:spacing w:after="0" w:line="240" w:lineRule="auto"/>
        <w:ind w:firstLine="567"/>
        <w:contextualSpacing/>
        <w:jc w:val="right"/>
        <w:rPr>
          <w:rFonts w:ascii="Times New Roman" w:hAnsi="Times New Roman"/>
          <w:sz w:val="24"/>
          <w:szCs w:val="24"/>
        </w:rPr>
      </w:pPr>
    </w:p>
    <w:p w:rsidR="00251C03" w:rsidRPr="00855AD0" w:rsidRDefault="00251C03" w:rsidP="00251C03">
      <w:pPr>
        <w:widowControl w:val="0"/>
        <w:tabs>
          <w:tab w:val="left" w:pos="567"/>
        </w:tabs>
        <w:spacing w:after="0" w:line="240" w:lineRule="auto"/>
        <w:ind w:firstLine="567"/>
        <w:contextualSpacing/>
        <w:jc w:val="right"/>
        <w:rPr>
          <w:rFonts w:ascii="Times New Roman" w:hAnsi="Times New Roman"/>
          <w:sz w:val="24"/>
          <w:szCs w:val="24"/>
        </w:rPr>
      </w:pPr>
      <w:r w:rsidRPr="00855AD0">
        <w:rPr>
          <w:rFonts w:ascii="Times New Roman" w:hAnsi="Times New Roman"/>
          <w:sz w:val="24"/>
          <w:szCs w:val="24"/>
        </w:rPr>
        <w:t>Приложение №4</w:t>
      </w:r>
    </w:p>
    <w:p w:rsidR="00251C03" w:rsidRPr="00801C10" w:rsidRDefault="00251C03" w:rsidP="00251C03">
      <w:pPr>
        <w:widowControl w:val="0"/>
        <w:tabs>
          <w:tab w:val="left" w:pos="567"/>
        </w:tabs>
        <w:spacing w:line="240" w:lineRule="auto"/>
        <w:ind w:firstLine="567"/>
        <w:contextualSpacing/>
        <w:jc w:val="right"/>
        <w:rPr>
          <w:b/>
          <w:sz w:val="28"/>
          <w:szCs w:val="20"/>
        </w:rPr>
      </w:pPr>
      <w:r w:rsidRPr="00855AD0">
        <w:rPr>
          <w:rFonts w:ascii="Times New Roman" w:hAnsi="Times New Roman"/>
          <w:sz w:val="24"/>
          <w:szCs w:val="24"/>
        </w:rPr>
        <w:t>к Административному регламенту</w:t>
      </w:r>
      <w:r w:rsidRPr="00801C10">
        <w:rPr>
          <w:b/>
          <w:sz w:val="28"/>
          <w:szCs w:val="20"/>
        </w:rPr>
        <w:t xml:space="preserve"> </w:t>
      </w:r>
    </w:p>
    <w:p w:rsidR="00251C03" w:rsidRPr="00DD46C4" w:rsidRDefault="00251C03" w:rsidP="00251C03">
      <w:pPr>
        <w:ind w:firstLine="567"/>
        <w:jc w:val="center"/>
        <w:rPr>
          <w:sz w:val="28"/>
          <w:szCs w:val="28"/>
        </w:rPr>
      </w:pPr>
    </w:p>
    <w:p w:rsidR="00251C03" w:rsidRPr="00855AD0" w:rsidRDefault="00251C03" w:rsidP="00251C03">
      <w:pPr>
        <w:spacing w:after="0" w:line="240" w:lineRule="auto"/>
        <w:ind w:firstLine="567"/>
        <w:jc w:val="center"/>
        <w:rPr>
          <w:rFonts w:ascii="Times New Roman" w:hAnsi="Times New Roman"/>
          <w:sz w:val="24"/>
          <w:szCs w:val="24"/>
        </w:rPr>
      </w:pPr>
      <w:r w:rsidRPr="00855AD0">
        <w:rPr>
          <w:rFonts w:ascii="Times New Roman" w:hAnsi="Times New Roman"/>
          <w:sz w:val="24"/>
          <w:szCs w:val="24"/>
        </w:rPr>
        <w:t>Блок-схема предоставления муниципальной услуги</w:t>
      </w:r>
    </w:p>
    <w:p w:rsidR="00251C03" w:rsidRPr="00855AD0" w:rsidRDefault="00251C03" w:rsidP="00251C03">
      <w:pPr>
        <w:spacing w:after="0" w:line="240" w:lineRule="auto"/>
        <w:ind w:firstLine="567"/>
        <w:jc w:val="center"/>
        <w:rPr>
          <w:rFonts w:ascii="Times New Roman" w:hAnsi="Times New Roman"/>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Поле 61" o:spid="_x0000_s1026" type="#_x0000_t202" style="position:absolute;left:0;text-align:left;margin-left:110.2pt;margin-top:10.6pt;width:232.7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">
            <v:textbox>
              <w:txbxContent>
                <w:p w:rsidR="00251C03" w:rsidRPr="00084F4A" w:rsidRDefault="00251C03" w:rsidP="00251C03">
                  <w:pPr>
                    <w:jc w:val="center"/>
                    <w:rPr>
                      <w:sz w:val="20"/>
                      <w:szCs w:val="20"/>
                    </w:rPr>
                  </w:pPr>
                  <w:r w:rsidRPr="00084F4A">
                    <w:rPr>
                      <w:sz w:val="20"/>
                      <w:szCs w:val="20"/>
                    </w:rPr>
                    <w:t xml:space="preserve">Прием и регистрация заявления и необходимых документов </w:t>
                  </w:r>
                </w:p>
                <w:p w:rsidR="00251C03" w:rsidRPr="00727770" w:rsidRDefault="00251C03" w:rsidP="00251C03">
                  <w:pPr>
                    <w:jc w:val="center"/>
                    <w:rPr>
                      <w:sz w:val="20"/>
                      <w:szCs w:val="20"/>
                    </w:rPr>
                  </w:pPr>
                </w:p>
              </w:txbxContent>
            </v:textbox>
          </v:shape>
        </w:pict>
      </w:r>
    </w:p>
    <w:p w:rsidR="00251C03" w:rsidRPr="00855AD0" w:rsidRDefault="00251C03" w:rsidP="00251C03">
      <w:pPr>
        <w:spacing w:after="0" w:line="240" w:lineRule="auto"/>
        <w:ind w:firstLine="567"/>
        <w:jc w:val="center"/>
        <w:rPr>
          <w:rFonts w:ascii="Times New Roman" w:hAnsi="Times New Roman"/>
          <w:sz w:val="24"/>
          <w:szCs w:val="24"/>
        </w:rPr>
      </w:pPr>
    </w:p>
    <w:p w:rsidR="00251C03" w:rsidRPr="00855AD0" w:rsidRDefault="00251C03" w:rsidP="00251C03">
      <w:pPr>
        <w:spacing w:after="0" w:line="240" w:lineRule="auto"/>
        <w:ind w:firstLine="567"/>
        <w:jc w:val="center"/>
        <w:rPr>
          <w:rFonts w:ascii="Times New Roman" w:hAnsi="Times New Roman"/>
          <w:sz w:val="24"/>
          <w:szCs w:val="24"/>
        </w:rPr>
      </w:pPr>
    </w:p>
    <w:p w:rsidR="00251C03" w:rsidRPr="00855AD0" w:rsidRDefault="00251C03" w:rsidP="00251C03">
      <w:pPr>
        <w:spacing w:after="0" w:line="240" w:lineRule="auto"/>
        <w:ind w:firstLine="567"/>
        <w:jc w:val="center"/>
        <w:rPr>
          <w:rFonts w:ascii="Times New Roman" w:hAnsi="Times New Roman"/>
          <w:sz w:val="24"/>
          <w:szCs w:val="24"/>
        </w:rPr>
      </w:pPr>
      <w:r>
        <w:rPr>
          <w:rFonts w:ascii="Times New Roman" w:hAnsi="Times New Roman"/>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14.25pt;margin-top:5.2pt;width:.3pt;height:21.4pt;flip:x;z-index:251661312" o:connectortype="straight">
            <v:stroke endarrow="block"/>
          </v:shape>
        </w:pict>
      </w:r>
    </w:p>
    <w:p w:rsidR="00251C03" w:rsidRPr="00855AD0" w:rsidRDefault="00251C03" w:rsidP="00251C03">
      <w:pPr>
        <w:spacing w:after="0" w:line="240" w:lineRule="auto"/>
        <w:ind w:firstLine="567"/>
        <w:jc w:val="center"/>
        <w:rPr>
          <w:rFonts w:ascii="Times New Roman" w:hAnsi="Times New Roman"/>
          <w:sz w:val="24"/>
          <w:szCs w:val="24"/>
        </w:rPr>
      </w:pPr>
    </w:p>
    <w:p w:rsidR="00251C03" w:rsidRPr="00855AD0" w:rsidRDefault="00251C03" w:rsidP="00251C03">
      <w:pPr>
        <w:spacing w:after="0" w:line="240" w:lineRule="auto"/>
        <w:ind w:firstLine="567"/>
        <w:jc w:val="center"/>
        <w:rPr>
          <w:rFonts w:ascii="Times New Roman" w:hAnsi="Times New Roman"/>
          <w:sz w:val="24"/>
          <w:szCs w:val="24"/>
        </w:rPr>
      </w:pPr>
      <w:r>
        <w:rPr>
          <w:rFonts w:ascii="Times New Roman" w:hAnsi="Times New Roman"/>
          <w:sz w:val="24"/>
          <w:szCs w:val="24"/>
        </w:rPr>
        <w:pict>
          <v:shape id="TextBox 5" o:spid="_x0000_s1028" type="#_x0000_t202" style="position:absolute;left:0;text-align:left;margin-left:91.55pt;margin-top:3.6pt;width:259.75pt;height:38.6pt;z-index:251662336;visibility:visible" filled="f">
            <v:textbox>
              <w:txbxContent>
                <w:p w:rsidR="00251C03" w:rsidRPr="00084F4A" w:rsidRDefault="00251C03" w:rsidP="00251C03">
                  <w:pPr>
                    <w:jc w:val="center"/>
                    <w:rPr>
                      <w:sz w:val="20"/>
                      <w:szCs w:val="20"/>
                    </w:rPr>
                  </w:pPr>
                  <w:r w:rsidRPr="00084F4A">
                    <w:rPr>
                      <w:sz w:val="20"/>
                      <w:szCs w:val="20"/>
                    </w:rPr>
                    <w:t>Передача заявления и пакета документов ответственному специалисту</w:t>
                  </w:r>
                </w:p>
              </w:txbxContent>
            </v:textbox>
          </v:shape>
        </w:pict>
      </w:r>
    </w:p>
    <w:p w:rsidR="00251C03" w:rsidRPr="00855AD0" w:rsidRDefault="00251C03" w:rsidP="00251C03">
      <w:pPr>
        <w:spacing w:after="0" w:line="240" w:lineRule="auto"/>
        <w:ind w:firstLine="567"/>
        <w:jc w:val="center"/>
        <w:rPr>
          <w:rFonts w:ascii="Times New Roman" w:hAnsi="Times New Roman"/>
          <w:sz w:val="24"/>
          <w:szCs w:val="24"/>
        </w:rPr>
      </w:pPr>
    </w:p>
    <w:p w:rsidR="00251C03" w:rsidRPr="00855AD0" w:rsidRDefault="00251C03" w:rsidP="00251C03">
      <w:pPr>
        <w:spacing w:after="0" w:line="240" w:lineRule="auto"/>
        <w:ind w:firstLine="567"/>
        <w:jc w:val="center"/>
        <w:rPr>
          <w:rFonts w:ascii="Times New Roman" w:hAnsi="Times New Roman"/>
          <w:sz w:val="24"/>
          <w:szCs w:val="24"/>
        </w:rPr>
      </w:pPr>
    </w:p>
    <w:p w:rsidR="00251C03" w:rsidRPr="00855AD0" w:rsidRDefault="00251C03" w:rsidP="00251C03">
      <w:pPr>
        <w:spacing w:after="0" w:line="240" w:lineRule="auto"/>
        <w:ind w:firstLine="567"/>
        <w:jc w:val="center"/>
        <w:rPr>
          <w:rFonts w:ascii="Times New Roman" w:hAnsi="Times New Roman"/>
          <w:sz w:val="24"/>
          <w:szCs w:val="24"/>
        </w:rPr>
      </w:pPr>
      <w:r>
        <w:rPr>
          <w:rFonts w:ascii="Times New Roman" w:hAnsi="Times New Roman"/>
          <w:sz w:val="24"/>
          <w:szCs w:val="24"/>
        </w:rPr>
        <w:pict>
          <v:shape id="_x0000_s1029" type="#_x0000_t32" style="position:absolute;left:0;text-align:left;margin-left:213.35pt;margin-top:7.7pt;width:.3pt;height:39.35pt;flip:x;z-index:251663360" o:connectortype="straight">
            <v:stroke endarrow="block"/>
          </v:shape>
        </w:pict>
      </w:r>
    </w:p>
    <w:p w:rsidR="00251C03" w:rsidRPr="00855AD0" w:rsidRDefault="00251C03" w:rsidP="00251C03">
      <w:pPr>
        <w:spacing w:after="0" w:line="240" w:lineRule="auto"/>
        <w:ind w:firstLine="567"/>
        <w:jc w:val="center"/>
        <w:rPr>
          <w:rFonts w:ascii="Times New Roman" w:hAnsi="Times New Roman"/>
          <w:sz w:val="24"/>
          <w:szCs w:val="24"/>
        </w:rPr>
      </w:pPr>
    </w:p>
    <w:p w:rsidR="00251C03" w:rsidRPr="00855AD0" w:rsidRDefault="00251C03" w:rsidP="00251C03">
      <w:pPr>
        <w:spacing w:after="0" w:line="240" w:lineRule="auto"/>
        <w:ind w:firstLine="567"/>
        <w:jc w:val="center"/>
        <w:rPr>
          <w:rFonts w:ascii="Times New Roman" w:hAnsi="Times New Roman"/>
          <w:sz w:val="24"/>
          <w:szCs w:val="24"/>
        </w:rPr>
      </w:pPr>
    </w:p>
    <w:p w:rsidR="00251C03" w:rsidRPr="00855AD0" w:rsidRDefault="00251C03" w:rsidP="00251C03">
      <w:pPr>
        <w:spacing w:after="0" w:line="240" w:lineRule="auto"/>
        <w:ind w:firstLine="567"/>
        <w:jc w:val="center"/>
        <w:rPr>
          <w:rFonts w:ascii="Times New Roman" w:hAnsi="Times New Roman"/>
          <w:sz w:val="24"/>
          <w:szCs w:val="24"/>
        </w:rPr>
      </w:pPr>
      <w:r>
        <w:rPr>
          <w:rFonts w:ascii="Times New Roman" w:hAnsi="Times New Roman"/>
          <w:sz w:val="24"/>
          <w:szCs w:val="24"/>
        </w:rPr>
        <w:lastRenderedPageBreak/>
        <w:pict>
          <v:shape id="_x0000_s1030" type="#_x0000_t202" style="position:absolute;left:0;text-align:left;margin-left:98.9pt;margin-top:5.65pt;width:244.05pt;height:38.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HdOg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chQeC4gHKPxFoY5hvfI24a&#10;sF8o6XC2c+o+b5kVlKjXGsVZTKaBSR+N6ewyRcOee4pzD9McoXLqKRm2az88oK2xsm4w0zAOGq5R&#10;0EpGrh+rOpaP8xslOL618EDO7Rj1+EdY/Q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AmafHdOgIAAFkEAAAOAAAAAAAA&#10;AAAAAAAAAC4CAABkcnMvZTJvRG9jLnhtbFBLAQItABQABgAIAAAAIQBVS6wF3gAAAAoBAAAPAAAA&#10;AAAAAAAAAAAAAJQEAABkcnMvZG93bnJldi54bWxQSwUGAAAAAAQABADzAAAAnwUAAAAA&#10;">
            <v:textbox style="mso-next-textbox:#_x0000_s1030">
              <w:txbxContent>
                <w:p w:rsidR="00251C03" w:rsidRPr="00084F4A" w:rsidRDefault="00251C03" w:rsidP="00251C03">
                  <w:pPr>
                    <w:jc w:val="center"/>
                    <w:rPr>
                      <w:sz w:val="20"/>
                      <w:szCs w:val="20"/>
                    </w:rPr>
                  </w:pPr>
                  <w:r w:rsidRPr="00084F4A">
                    <w:rPr>
                      <w:sz w:val="20"/>
                      <w:szCs w:val="20"/>
                    </w:rPr>
                    <w:t xml:space="preserve">Рассмотрение заявления и представленных документов </w:t>
                  </w:r>
                </w:p>
                <w:p w:rsidR="00251C03" w:rsidRPr="00472E65" w:rsidRDefault="00251C03" w:rsidP="00251C03">
                  <w:pPr>
                    <w:jc w:val="center"/>
                    <w:rPr>
                      <w:szCs w:val="20"/>
                    </w:rPr>
                  </w:pPr>
                </w:p>
              </w:txbxContent>
            </v:textbox>
          </v:shape>
        </w:pict>
      </w:r>
    </w:p>
    <w:p w:rsidR="00251C03" w:rsidRPr="00855AD0" w:rsidRDefault="00251C03" w:rsidP="00251C03">
      <w:pPr>
        <w:spacing w:after="0" w:line="240" w:lineRule="auto"/>
        <w:ind w:firstLine="567"/>
        <w:jc w:val="center"/>
        <w:rPr>
          <w:rFonts w:ascii="Times New Roman" w:hAnsi="Times New Roman"/>
          <w:sz w:val="24"/>
          <w:szCs w:val="24"/>
        </w:rPr>
      </w:pPr>
    </w:p>
    <w:p w:rsidR="00251C03" w:rsidRPr="00855AD0" w:rsidRDefault="00251C03" w:rsidP="00251C03">
      <w:pPr>
        <w:spacing w:after="0" w:line="240" w:lineRule="auto"/>
        <w:ind w:firstLine="567"/>
        <w:jc w:val="center"/>
        <w:rPr>
          <w:rFonts w:ascii="Times New Roman" w:hAnsi="Times New Roman"/>
          <w:sz w:val="24"/>
          <w:szCs w:val="24"/>
        </w:rPr>
      </w:pPr>
      <w:r>
        <w:rPr>
          <w:rFonts w:ascii="Times New Roman" w:hAnsi="Times New Roman"/>
          <w:noProof/>
          <w:sz w:val="24"/>
          <w:szCs w:val="24"/>
        </w:rPr>
        <w:pict>
          <v:shape id="_x0000_s1031" type="#_x0000_t32" style="position:absolute;left:0;text-align:left;margin-left:41.55pt;margin-top:6.95pt;width:0;height:55.7pt;z-index:251665408" o:connectortype="straight">
            <v:stroke endarrow="block"/>
          </v:shape>
        </w:pict>
      </w:r>
      <w:r>
        <w:rPr>
          <w:rFonts w:ascii="Times New Roman" w:hAnsi="Times New Roman"/>
          <w:noProof/>
          <w:sz w:val="24"/>
          <w:szCs w:val="24"/>
        </w:rPr>
        <w:pict>
          <v:shape id="_x0000_s1032" type="#_x0000_t32" style="position:absolute;left:0;text-align:left;margin-left:416.2pt;margin-top:6.95pt;width:0;height:54.2pt;z-index:251666432" o:connectortype="straight">
            <v:stroke endarrow="block"/>
          </v:shape>
        </w:pict>
      </w:r>
      <w:r>
        <w:rPr>
          <w:rFonts w:ascii="Times New Roman" w:hAnsi="Times New Roman"/>
          <w:noProof/>
          <w:sz w:val="24"/>
          <w:szCs w:val="24"/>
        </w:rPr>
        <w:pict>
          <v:shape id="_x0000_s1033" type="#_x0000_t32" style="position:absolute;left:0;text-align:left;margin-left:41.55pt;margin-top:6.95pt;width:57.35pt;height:0;flip:x;z-index:251667456" o:connectortype="straight"/>
        </w:pict>
      </w:r>
      <w:r>
        <w:rPr>
          <w:rFonts w:ascii="Times New Roman" w:hAnsi="Times New Roman"/>
          <w:noProof/>
          <w:sz w:val="24"/>
          <w:szCs w:val="24"/>
        </w:rPr>
        <w:pict>
          <v:shape id="_x0000_s1034" type="#_x0000_t32" style="position:absolute;left:0;text-align:left;margin-left:342.95pt;margin-top:6.95pt;width:73.25pt;height:0;z-index:251668480" o:connectortype="straight"/>
        </w:pict>
      </w:r>
    </w:p>
    <w:p w:rsidR="00251C03" w:rsidRPr="00855AD0" w:rsidRDefault="00251C03" w:rsidP="00251C03">
      <w:pPr>
        <w:spacing w:after="0" w:line="240" w:lineRule="auto"/>
        <w:ind w:firstLine="567"/>
        <w:jc w:val="center"/>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r>
        <w:rPr>
          <w:rFonts w:ascii="Times New Roman" w:hAnsi="Times New Roman"/>
          <w:noProof/>
          <w:sz w:val="24"/>
          <w:szCs w:val="24"/>
        </w:rPr>
        <w:pict>
          <v:shape id="Поле 56" o:spid="_x0000_s1035" type="#_x0000_t202" style="position:absolute;left:0;text-align:left;margin-left:11.55pt;margin-top:7.45pt;width:152.25pt;height:90.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KgleRI4AgAAWQQAAA4AAAAAAAAAAAAA&#10;AAAALgIAAGRycy9lMm9Eb2MueG1sUEsBAi0AFAAGAAgAAAAhAEw2fnvcAAAABwEAAA8AAAAAAAAA&#10;AAAAAAAAkgQAAGRycy9kb3ducmV2LnhtbFBLBQYAAAAABAAEAPMAAACbBQAAAAA=&#10;">
            <v:textbox>
              <w:txbxContent>
                <w:p w:rsidR="00251C03" w:rsidRPr="00727770" w:rsidRDefault="00251C03" w:rsidP="00251C03">
                  <w:pPr>
                    <w:jc w:val="center"/>
                    <w:rPr>
                      <w:sz w:val="20"/>
                      <w:szCs w:val="20"/>
                    </w:rPr>
                  </w:pPr>
                  <w:r w:rsidRPr="00084F4A">
                    <w:rPr>
                      <w:sz w:val="20"/>
                      <w:szCs w:val="20"/>
                    </w:rPr>
                    <w:t>Соответствие представленных документов установленным  требованиям и отсутствие оснований для отказа в предоставлении услуги</w:t>
                  </w:r>
                </w:p>
              </w:txbxContent>
            </v:textbox>
          </v:shape>
        </w:pict>
      </w:r>
      <w:r>
        <w:rPr>
          <w:rFonts w:ascii="Times New Roman" w:hAnsi="Times New Roman"/>
          <w:noProof/>
          <w:sz w:val="24"/>
          <w:szCs w:val="24"/>
        </w:rPr>
        <w:pict>
          <v:shape id="Поле 55" o:spid="_x0000_s1036" type="#_x0000_t202" style="position:absolute;left:0;text-align:left;margin-left:342.95pt;margin-top:7.45pt;width:2in;height:6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">
            <v:textbox>
              <w:txbxContent>
                <w:p w:rsidR="00251C03" w:rsidRPr="00727770" w:rsidRDefault="00251C03" w:rsidP="00251C03">
                  <w:pPr>
                    <w:jc w:val="center"/>
                    <w:rPr>
                      <w:sz w:val="20"/>
                      <w:szCs w:val="20"/>
                    </w:rPr>
                  </w:pPr>
                  <w:r w:rsidRPr="00084F4A">
                    <w:rPr>
                      <w:sz w:val="20"/>
                      <w:szCs w:val="20"/>
                    </w:rPr>
                    <w:t>Несоответствие представленных документов установленным  требованиям</w:t>
                  </w:r>
                </w:p>
              </w:txbxContent>
            </v:textbox>
          </v:shape>
        </w:pict>
      </w: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r>
        <w:rPr>
          <w:rFonts w:ascii="Times New Roman" w:hAnsi="Times New Roman"/>
          <w:noProof/>
          <w:sz w:val="24"/>
          <w:szCs w:val="24"/>
        </w:rPr>
        <w:pict>
          <v:shape id="_x0000_s1037" type="#_x0000_t32" style="position:absolute;left:0;text-align:left;margin-left:440.9pt;margin-top:2.7pt;width:0;height:221.7pt;z-index:251671552" o:connectortype="straight">
            <v:stroke endarrow="block"/>
          </v:shape>
        </w:pict>
      </w: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r>
        <w:rPr>
          <w:rFonts w:ascii="Times New Roman" w:hAnsi="Times New Roman"/>
          <w:noProof/>
          <w:sz w:val="24"/>
          <w:szCs w:val="24"/>
        </w:rPr>
        <w:pict>
          <v:shape id="_x0000_s1038" type="#_x0000_t32" style="position:absolute;left:0;text-align:left;margin-left:38.5pt;margin-top:1.8pt;width:0;height:28.15pt;z-index:251672576" o:connectortype="straight">
            <v:stroke endarrow="block"/>
          </v:shape>
        </w:pict>
      </w: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r>
        <w:rPr>
          <w:rFonts w:ascii="Times New Roman" w:hAnsi="Times New Roman"/>
          <w:noProof/>
          <w:sz w:val="24"/>
          <w:szCs w:val="24"/>
        </w:rPr>
        <w:pict>
          <v:shape id="Поле 59" o:spid="_x0000_s1039" type="#_x0000_t202" style="position:absolute;left:0;text-align:left;margin-left:18.55pt;margin-top:2.35pt;width:208.45pt;height:55.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HdOg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chQeC4gHKPxFoY5hvfI24a&#10;sF8o6XC2c+o+b5kVlKjXGsVZTKaBSR+N6ewyRcOee4pzD9McoXLqKRm2az88oK2xsm4w0zAOGq5R&#10;0EpGrh+rOpaP8xslOL618EDO7Rj1+EdY/Q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AmafHdOgIAAFkEAAAOAAAAAAAA&#10;AAAAAAAAAC4CAABkcnMvZTJvRG9jLnhtbFBLAQItABQABgAIAAAAIQBVS6wF3gAAAAoBAAAPAAAA&#10;AAAAAAAAAAAAAJQEAABkcnMvZG93bnJldi54bWxQSwUGAAAAAAQABADzAAAAnwUAAAAA&#10;">
            <v:textbox>
              <w:txbxContent>
                <w:p w:rsidR="00251C03" w:rsidRDefault="00251C03" w:rsidP="00251C03">
                  <w:pPr>
                    <w:jc w:val="center"/>
                    <w:rPr>
                      <w:sz w:val="20"/>
                      <w:szCs w:val="20"/>
                    </w:rPr>
                  </w:pPr>
                  <w:r>
                    <w:rPr>
                      <w:sz w:val="20"/>
                      <w:szCs w:val="20"/>
                    </w:rPr>
                    <w:t>Формирование и направление межведомственных запросов о предоставлении документов</w:t>
                  </w:r>
                </w:p>
                <w:p w:rsidR="00251C03" w:rsidRPr="00472E65" w:rsidRDefault="00251C03" w:rsidP="00251C03">
                  <w:pPr>
                    <w:jc w:val="center"/>
                    <w:rPr>
                      <w:szCs w:val="20"/>
                    </w:rPr>
                  </w:pPr>
                  <w:r>
                    <w:rPr>
                      <w:sz w:val="20"/>
                      <w:szCs w:val="20"/>
                    </w:rPr>
                    <w:t>(при необходимости)</w:t>
                  </w:r>
                </w:p>
              </w:txbxContent>
            </v:textbox>
          </v:shape>
        </w:pict>
      </w: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r>
        <w:rPr>
          <w:rFonts w:ascii="Times New Roman" w:hAnsi="Times New Roman"/>
          <w:noProof/>
          <w:sz w:val="24"/>
          <w:szCs w:val="24"/>
        </w:rPr>
        <w:pict>
          <v:shape id="_x0000_s1040" type="#_x0000_t32" style="position:absolute;left:0;text-align:left;margin-left:228.05pt;margin-top:4.2pt;width:80.5pt;height:0;z-index:251674624" o:connectortype="straight"/>
        </w:pict>
      </w:r>
      <w:r>
        <w:rPr>
          <w:rFonts w:ascii="Times New Roman" w:hAnsi="Times New Roman"/>
          <w:noProof/>
          <w:sz w:val="24"/>
          <w:szCs w:val="24"/>
        </w:rPr>
        <w:pict>
          <v:shape id="_x0000_s1041" type="#_x0000_t32" style="position:absolute;left:0;text-align:left;margin-left:308.55pt;margin-top:4.2pt;width:0;height:50.95pt;z-index:251675648" o:connectortype="straight">
            <v:stroke endarrow="block"/>
          </v:shape>
        </w:pict>
      </w:r>
      <w:r>
        <w:rPr>
          <w:rFonts w:ascii="Times New Roman" w:hAnsi="Times New Roman"/>
          <w:noProof/>
          <w:sz w:val="24"/>
          <w:szCs w:val="24"/>
        </w:rPr>
        <w:pict>
          <v:shape id="Прямая со стрелкой 49" o:spid="_x0000_s1042" type="#_x0000_t32" style="position:absolute;left:0;text-align:left;margin-left:68.7pt;margin-top:14.85pt;width:0;height:0;z-index:251676672;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r>
        <w:rPr>
          <w:rFonts w:ascii="Times New Roman" w:hAnsi="Times New Roman"/>
          <w:noProof/>
          <w:sz w:val="24"/>
          <w:szCs w:val="24"/>
        </w:rPr>
        <w:pict>
          <v:shape id="_x0000_s1043" type="#_x0000_t32" style="position:absolute;left:0;text-align:left;margin-left:41.55pt;margin-top:2.9pt;width:0;height:28.15pt;z-index:251677696" o:connectortype="straight">
            <v:stroke endarrow="block"/>
          </v:shape>
        </w:pict>
      </w:r>
    </w:p>
    <w:p w:rsidR="00251C03" w:rsidRPr="00855AD0" w:rsidRDefault="00251C03" w:rsidP="00251C03">
      <w:pPr>
        <w:pStyle w:val="P61"/>
        <w:ind w:firstLine="567"/>
        <w:rPr>
          <w:rStyle w:val="T3"/>
          <w:szCs w:val="24"/>
        </w:rPr>
      </w:pPr>
    </w:p>
    <w:p w:rsidR="00251C03" w:rsidRPr="00855AD0" w:rsidRDefault="00251C03" w:rsidP="00251C03">
      <w:pPr>
        <w:spacing w:after="0" w:line="240" w:lineRule="auto"/>
        <w:ind w:firstLine="567"/>
        <w:jc w:val="center"/>
        <w:rPr>
          <w:rFonts w:ascii="Times New Roman" w:hAnsi="Times New Roman"/>
          <w:sz w:val="24"/>
          <w:szCs w:val="24"/>
        </w:rPr>
      </w:pPr>
      <w:r>
        <w:rPr>
          <w:rFonts w:ascii="Times New Roman" w:hAnsi="Times New Roman"/>
          <w:noProof/>
          <w:sz w:val="24"/>
          <w:szCs w:val="24"/>
        </w:rPr>
        <w:pict>
          <v:shape id="Поле 42" o:spid="_x0000_s1044" type="#_x0000_t202" style="position:absolute;left:0;text-align:left;margin-left:203.9pt;margin-top:-.05pt;width:173.5pt;height:53.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">
            <v:textbox>
              <w:txbxContent>
                <w:p w:rsidR="00251C03" w:rsidRPr="00727770" w:rsidRDefault="00251C03" w:rsidP="00251C03">
                  <w:pPr>
                    <w:jc w:val="center"/>
                    <w:rPr>
                      <w:sz w:val="20"/>
                      <w:szCs w:val="20"/>
                    </w:rPr>
                  </w:pPr>
                  <w:r>
                    <w:rPr>
                      <w:sz w:val="20"/>
                      <w:szCs w:val="20"/>
                    </w:rPr>
                    <w:t>Наличие оснований для отказа в предоставлении муниципальной услуги</w:t>
                  </w:r>
                </w:p>
                <w:p w:rsidR="00251C03" w:rsidRPr="00727770" w:rsidRDefault="00251C03" w:rsidP="00251C03">
                  <w:pPr>
                    <w:jc w:val="center"/>
                    <w:rPr>
                      <w:sz w:val="20"/>
                      <w:szCs w:val="20"/>
                    </w:rPr>
                  </w:pPr>
                </w:p>
              </w:txbxContent>
            </v:textbox>
          </v:shape>
        </w:pict>
      </w:r>
      <w:r>
        <w:rPr>
          <w:rFonts w:ascii="Times New Roman" w:hAnsi="Times New Roman"/>
          <w:noProof/>
          <w:sz w:val="24"/>
          <w:szCs w:val="24"/>
        </w:rPr>
        <w:pict>
          <v:shape id="Поле 40" o:spid="_x0000_s1045" type="#_x0000_t202" style="position:absolute;left:0;text-align:left;margin-left:-4.55pt;margin-top:3.45pt;width:2in;height:53.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w:txbxContent>
                <w:p w:rsidR="00251C03" w:rsidRPr="00727770" w:rsidRDefault="00251C03" w:rsidP="00251C03">
                  <w:pPr>
                    <w:jc w:val="center"/>
                    <w:rPr>
                      <w:sz w:val="20"/>
                      <w:szCs w:val="20"/>
                    </w:rPr>
                  </w:pPr>
                  <w:r>
                    <w:rPr>
                      <w:sz w:val="20"/>
                      <w:szCs w:val="20"/>
                    </w:rPr>
                    <w:t>Отсутствие оснований для отказа в предоставлении услуги</w:t>
                  </w:r>
                </w:p>
              </w:txbxContent>
            </v:textbox>
          </v:shape>
        </w:pict>
      </w: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r>
        <w:rPr>
          <w:rFonts w:ascii="Times New Roman" w:hAnsi="Times New Roman"/>
          <w:noProof/>
          <w:sz w:val="24"/>
          <w:szCs w:val="24"/>
        </w:rPr>
        <w:pict>
          <v:shape id="_x0000_s1046" type="#_x0000_t32" style="position:absolute;left:0;text-align:left;margin-left:31.75pt;margin-top:6.85pt;width:0;height:28.15pt;z-index:251680768" o:connectortype="straight">
            <v:stroke endarrow="block"/>
          </v:shape>
        </w:pict>
      </w: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left:0;text-align:left;margin-left:233.75pt;margin-top:6.85pt;width:103.95pt;height:56pt;z-index:251681792" o:connectortype="elbow" adj="10795,-224100,-60353">
            <v:stroke endarrow="block"/>
          </v:shape>
        </w:pict>
      </w: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r>
        <w:rPr>
          <w:rFonts w:ascii="Times New Roman" w:hAnsi="Times New Roman"/>
          <w:noProof/>
          <w:sz w:val="24"/>
          <w:szCs w:val="24"/>
        </w:rPr>
        <w:pict>
          <v:shape id="Поле 38" o:spid="_x0000_s1048" type="#_x0000_t202" style="position:absolute;left:0;text-align:left;margin-left:337.7pt;margin-top:3.6pt;width:159.1pt;height:50.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">
            <v:textbox>
              <w:txbxContent>
                <w:p w:rsidR="00251C03" w:rsidRPr="00727770" w:rsidRDefault="00251C03" w:rsidP="00251C03">
                  <w:pPr>
                    <w:jc w:val="center"/>
                    <w:rPr>
                      <w:sz w:val="20"/>
                      <w:szCs w:val="20"/>
                    </w:rPr>
                  </w:pPr>
                  <w:r>
                    <w:rPr>
                      <w:sz w:val="20"/>
                      <w:szCs w:val="20"/>
                    </w:rPr>
                    <w:t>Принятие решения об отказе в предоставлении муниципальной услуги</w:t>
                  </w:r>
                </w:p>
                <w:p w:rsidR="00251C03" w:rsidRPr="00727770" w:rsidRDefault="00251C03" w:rsidP="00251C03">
                  <w:pPr>
                    <w:jc w:val="center"/>
                    <w:rPr>
                      <w:sz w:val="20"/>
                      <w:szCs w:val="20"/>
                    </w:rPr>
                  </w:pPr>
                </w:p>
              </w:txbxContent>
            </v:textbox>
          </v:shape>
        </w:pict>
      </w:r>
      <w:r>
        <w:rPr>
          <w:rFonts w:ascii="Times New Roman" w:hAnsi="Times New Roman"/>
          <w:noProof/>
          <w:sz w:val="24"/>
          <w:szCs w:val="24"/>
        </w:rPr>
        <w:pict>
          <v:shape id="Поле 39" o:spid="_x0000_s1049" type="#_x0000_t202" style="position:absolute;left:0;text-align:left;margin-left:-4.55pt;margin-top:2.8pt;width:168.35pt;height:55.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">
            <v:textbox>
              <w:txbxContent>
                <w:p w:rsidR="00251C03" w:rsidRPr="00727770" w:rsidRDefault="00251C03" w:rsidP="00251C03">
                  <w:pPr>
                    <w:jc w:val="center"/>
                    <w:rPr>
                      <w:sz w:val="20"/>
                      <w:szCs w:val="20"/>
                    </w:rPr>
                  </w:pPr>
                  <w:r>
                    <w:rPr>
                      <w:sz w:val="20"/>
                      <w:szCs w:val="20"/>
                    </w:rPr>
                    <w:t xml:space="preserve">Принятие решения о </w:t>
                  </w:r>
                  <w:r w:rsidRPr="0013347D">
                    <w:rPr>
                      <w:sz w:val="20"/>
                      <w:szCs w:val="20"/>
                    </w:rPr>
                    <w:t xml:space="preserve">переводе жилого помещения в нежилое или нежилого помещения </w:t>
                  </w:r>
                  <w:proofErr w:type="gramStart"/>
                  <w:r w:rsidRPr="0013347D">
                    <w:rPr>
                      <w:sz w:val="20"/>
                      <w:szCs w:val="20"/>
                    </w:rPr>
                    <w:t>в</w:t>
                  </w:r>
                  <w:proofErr w:type="gramEnd"/>
                  <w:r w:rsidRPr="0013347D">
                    <w:rPr>
                      <w:sz w:val="20"/>
                      <w:szCs w:val="20"/>
                    </w:rPr>
                    <w:t xml:space="preserve"> жилое</w:t>
                  </w:r>
                </w:p>
              </w:txbxContent>
            </v:textbox>
          </v:shape>
        </w:pict>
      </w: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r>
        <w:rPr>
          <w:rFonts w:ascii="Times New Roman" w:hAnsi="Times New Roman"/>
          <w:noProof/>
          <w:sz w:val="24"/>
          <w:szCs w:val="24"/>
        </w:rPr>
        <w:pict>
          <v:shape id="_x0000_s1050" type="#_x0000_t32" style="position:absolute;left:0;text-align:left;margin-left:440.9pt;margin-top:13.05pt;width:0;height:55.95pt;z-index:251684864" o:connectortype="straight">
            <v:stroke endarrow="block"/>
          </v:shape>
        </w:pict>
      </w:r>
      <w:r>
        <w:rPr>
          <w:rFonts w:ascii="Times New Roman" w:hAnsi="Times New Roman"/>
          <w:noProof/>
          <w:sz w:val="24"/>
          <w:szCs w:val="24"/>
        </w:rPr>
        <w:pict>
          <v:shape id="_x0000_s1051" type="#_x0000_t32" style="position:absolute;left:0;text-align:left;margin-left:25.65pt;margin-top:13.05pt;width:0;height:28.15pt;z-index:251685888" o:connectortype="straight">
            <v:stroke endarrow="block"/>
          </v:shape>
        </w:pict>
      </w: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spacing w:after="0" w:line="240" w:lineRule="auto"/>
        <w:ind w:firstLine="567"/>
        <w:rPr>
          <w:rFonts w:ascii="Times New Roman" w:hAnsi="Times New Roman"/>
          <w:sz w:val="24"/>
          <w:szCs w:val="24"/>
        </w:rPr>
      </w:pPr>
      <w:r>
        <w:rPr>
          <w:rFonts w:ascii="Times New Roman" w:hAnsi="Times New Roman"/>
          <w:noProof/>
          <w:sz w:val="24"/>
          <w:szCs w:val="24"/>
        </w:rPr>
        <w:pict>
          <v:shape id="_x0000_s1052" type="#_x0000_t202" style="position:absolute;left:0;text-align:left;margin-left:-4.55pt;margin-top:8.75pt;width:168.35pt;height:55.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">
            <v:textbox>
              <w:txbxContent>
                <w:p w:rsidR="00251C03" w:rsidRPr="0013347D" w:rsidRDefault="00251C03" w:rsidP="00251C03">
                  <w:pPr>
                    <w:jc w:val="center"/>
                    <w:rPr>
                      <w:sz w:val="20"/>
                      <w:szCs w:val="20"/>
                    </w:rPr>
                  </w:pPr>
                  <w:r w:rsidRPr="0013347D">
                    <w:rPr>
                      <w:sz w:val="20"/>
                      <w:szCs w:val="20"/>
                    </w:rPr>
                    <w:t>Подготовка, направление (выдача) гражданину</w:t>
                  </w:r>
                </w:p>
                <w:p w:rsidR="00251C03" w:rsidRPr="00727770" w:rsidRDefault="00251C03" w:rsidP="00251C03">
                  <w:pPr>
                    <w:jc w:val="center"/>
                    <w:rPr>
                      <w:sz w:val="20"/>
                      <w:szCs w:val="20"/>
                    </w:rPr>
                  </w:pPr>
                  <w:r>
                    <w:rPr>
                      <w:sz w:val="20"/>
                      <w:szCs w:val="20"/>
                    </w:rPr>
                    <w:t xml:space="preserve">решения о </w:t>
                  </w:r>
                  <w:r w:rsidRPr="0013347D">
                    <w:rPr>
                      <w:sz w:val="20"/>
                      <w:szCs w:val="20"/>
                    </w:rPr>
                    <w:t xml:space="preserve">переводе жилого помещения в </w:t>
                  </w:r>
                  <w:proofErr w:type="gramStart"/>
                  <w:r w:rsidRPr="0013347D">
                    <w:rPr>
                      <w:sz w:val="20"/>
                      <w:szCs w:val="20"/>
                    </w:rPr>
                    <w:t>нежилое</w:t>
                  </w:r>
                  <w:proofErr w:type="gramEnd"/>
                  <w:r w:rsidRPr="0013347D">
                    <w:rPr>
                      <w:sz w:val="20"/>
                      <w:szCs w:val="20"/>
                    </w:rPr>
                    <w:t xml:space="preserve"> или нежилого помещения в жилое</w:t>
                  </w:r>
                </w:p>
              </w:txbxContent>
            </v:textbox>
          </v:shape>
        </w:pict>
      </w:r>
    </w:p>
    <w:p w:rsidR="00251C03" w:rsidRPr="00855AD0" w:rsidRDefault="00251C03" w:rsidP="00251C03">
      <w:pPr>
        <w:spacing w:after="0" w:line="240" w:lineRule="auto"/>
        <w:ind w:firstLine="567"/>
        <w:rPr>
          <w:rFonts w:ascii="Times New Roman" w:hAnsi="Times New Roman"/>
          <w:sz w:val="24"/>
          <w:szCs w:val="24"/>
        </w:rPr>
      </w:pPr>
    </w:p>
    <w:p w:rsidR="00251C03" w:rsidRPr="00855AD0" w:rsidRDefault="00251C03" w:rsidP="00251C03">
      <w:pPr>
        <w:tabs>
          <w:tab w:val="left" w:pos="7383"/>
        </w:tabs>
        <w:spacing w:after="0" w:line="240" w:lineRule="auto"/>
        <w:ind w:firstLine="567"/>
        <w:rPr>
          <w:rFonts w:ascii="Times New Roman" w:hAnsi="Times New Roman"/>
          <w:sz w:val="24"/>
          <w:szCs w:val="24"/>
        </w:rPr>
      </w:pPr>
      <w:r>
        <w:rPr>
          <w:rFonts w:ascii="Times New Roman" w:hAnsi="Times New Roman"/>
          <w:noProof/>
          <w:sz w:val="24"/>
          <w:szCs w:val="24"/>
        </w:rPr>
        <w:pict>
          <v:shape id="_x0000_s1053" type="#_x0000_t202" style="position:absolute;left:0;text-align:left;margin-left:328.35pt;margin-top:4.6pt;width:149.25pt;height:50.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">
            <v:textbox>
              <w:txbxContent>
                <w:p w:rsidR="00251C03" w:rsidRPr="0013347D" w:rsidRDefault="00251C03" w:rsidP="00251C03">
                  <w:pPr>
                    <w:jc w:val="center"/>
                    <w:rPr>
                      <w:sz w:val="20"/>
                      <w:szCs w:val="20"/>
                    </w:rPr>
                  </w:pPr>
                  <w:r w:rsidRPr="0013347D">
                    <w:rPr>
                      <w:sz w:val="20"/>
                      <w:szCs w:val="20"/>
                    </w:rPr>
                    <w:t xml:space="preserve">Подготовка и направление (выдача) заявителю мотивированного отказа </w:t>
                  </w:r>
                </w:p>
                <w:p w:rsidR="00251C03" w:rsidRPr="00727770" w:rsidRDefault="00251C03" w:rsidP="00251C03">
                  <w:pPr>
                    <w:jc w:val="center"/>
                    <w:rPr>
                      <w:sz w:val="20"/>
                      <w:szCs w:val="20"/>
                    </w:rPr>
                  </w:pPr>
                </w:p>
              </w:txbxContent>
            </v:textbox>
          </v:shape>
        </w:pict>
      </w:r>
    </w:p>
    <w:p w:rsidR="00251C03" w:rsidRPr="00F86866" w:rsidRDefault="00251C03" w:rsidP="00251C03">
      <w:pPr>
        <w:tabs>
          <w:tab w:val="left" w:pos="7383"/>
        </w:tabs>
        <w:rPr>
          <w:b/>
          <w:sz w:val="40"/>
          <w:szCs w:val="28"/>
        </w:rPr>
      </w:pPr>
    </w:p>
    <w:p w:rsidR="00251C03" w:rsidRDefault="00251C03" w:rsidP="00251C03">
      <w:pPr>
        <w:widowControl w:val="0"/>
        <w:tabs>
          <w:tab w:val="left" w:pos="567"/>
        </w:tabs>
        <w:spacing w:after="0" w:line="240" w:lineRule="auto"/>
        <w:ind w:firstLine="567"/>
        <w:contextualSpacing/>
        <w:jc w:val="right"/>
        <w:rPr>
          <w:rFonts w:ascii="Times New Roman" w:hAnsi="Times New Roman"/>
          <w:sz w:val="24"/>
          <w:szCs w:val="24"/>
        </w:rPr>
      </w:pPr>
    </w:p>
    <w:p w:rsidR="00251C03" w:rsidRDefault="00251C03" w:rsidP="00251C03">
      <w:pPr>
        <w:widowControl w:val="0"/>
        <w:tabs>
          <w:tab w:val="left" w:pos="567"/>
        </w:tabs>
        <w:spacing w:after="0" w:line="240" w:lineRule="auto"/>
        <w:ind w:firstLine="567"/>
        <w:contextualSpacing/>
        <w:jc w:val="right"/>
        <w:rPr>
          <w:rFonts w:ascii="Times New Roman" w:hAnsi="Times New Roman"/>
          <w:sz w:val="24"/>
          <w:szCs w:val="24"/>
        </w:rPr>
      </w:pPr>
    </w:p>
    <w:p w:rsidR="00251C03" w:rsidRPr="00855AD0" w:rsidRDefault="00251C03" w:rsidP="00251C03">
      <w:pPr>
        <w:widowControl w:val="0"/>
        <w:tabs>
          <w:tab w:val="left" w:pos="567"/>
        </w:tabs>
        <w:spacing w:after="0" w:line="240" w:lineRule="auto"/>
        <w:ind w:firstLine="567"/>
        <w:contextualSpacing/>
        <w:jc w:val="right"/>
        <w:rPr>
          <w:rFonts w:ascii="Times New Roman" w:hAnsi="Times New Roman"/>
          <w:sz w:val="24"/>
          <w:szCs w:val="24"/>
        </w:rPr>
      </w:pPr>
      <w:r w:rsidRPr="00855AD0">
        <w:rPr>
          <w:rFonts w:ascii="Times New Roman" w:hAnsi="Times New Roman"/>
          <w:sz w:val="24"/>
          <w:szCs w:val="24"/>
        </w:rPr>
        <w:t>Приложение №5</w:t>
      </w:r>
    </w:p>
    <w:p w:rsidR="00251C03" w:rsidRPr="00855AD0" w:rsidRDefault="00251C03" w:rsidP="00251C03">
      <w:pPr>
        <w:widowControl w:val="0"/>
        <w:tabs>
          <w:tab w:val="left" w:pos="567"/>
        </w:tabs>
        <w:spacing w:after="0" w:line="240" w:lineRule="auto"/>
        <w:ind w:firstLine="567"/>
        <w:contextualSpacing/>
        <w:jc w:val="right"/>
        <w:rPr>
          <w:rFonts w:ascii="Times New Roman" w:hAnsi="Times New Roman"/>
          <w:sz w:val="24"/>
          <w:szCs w:val="24"/>
        </w:rPr>
      </w:pPr>
      <w:r w:rsidRPr="00855AD0">
        <w:rPr>
          <w:rFonts w:ascii="Times New Roman" w:hAnsi="Times New Roman"/>
          <w:sz w:val="24"/>
          <w:szCs w:val="24"/>
        </w:rPr>
        <w:t xml:space="preserve">к Административному регламенту </w:t>
      </w:r>
    </w:p>
    <w:p w:rsidR="00251C03" w:rsidRPr="00DD46C4" w:rsidRDefault="00251C03" w:rsidP="00251C03">
      <w:pPr>
        <w:tabs>
          <w:tab w:val="left" w:pos="1020"/>
        </w:tabs>
        <w:spacing w:after="0"/>
        <w:ind w:firstLine="567"/>
      </w:pPr>
    </w:p>
    <w:p w:rsidR="00251C03" w:rsidRPr="00855AD0" w:rsidRDefault="00251C03" w:rsidP="00251C03">
      <w:pPr>
        <w:spacing w:after="0" w:line="240" w:lineRule="auto"/>
        <w:ind w:firstLine="567"/>
        <w:jc w:val="center"/>
        <w:rPr>
          <w:rFonts w:ascii="Times New Roman" w:hAnsi="Times New Roman"/>
          <w:b/>
          <w:bCs/>
          <w:color w:val="000000"/>
          <w:sz w:val="24"/>
          <w:szCs w:val="24"/>
        </w:rPr>
      </w:pPr>
      <w:proofErr w:type="gramStart"/>
      <w:r w:rsidRPr="00855AD0">
        <w:rPr>
          <w:rFonts w:ascii="Times New Roman" w:hAnsi="Times New Roman"/>
          <w:b/>
          <w:bCs/>
          <w:color w:val="000000"/>
          <w:sz w:val="24"/>
          <w:szCs w:val="24"/>
        </w:rPr>
        <w:t>Расписка о приеме документов на предоставление услуги «</w:t>
      </w:r>
      <w:r w:rsidRPr="00855AD0">
        <w:rPr>
          <w:rFonts w:ascii="Times New Roman" w:hAnsi="Times New Roman"/>
          <w:b/>
          <w:sz w:val="24"/>
          <w:szCs w:val="24"/>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w:t>
      </w:r>
      <w:r w:rsidRPr="00855AD0">
        <w:rPr>
          <w:rFonts w:ascii="Times New Roman" w:hAnsi="Times New Roman"/>
          <w:b/>
          <w:bCs/>
          <w:color w:val="000000"/>
          <w:sz w:val="24"/>
          <w:szCs w:val="24"/>
        </w:rPr>
        <w:t>»</w:t>
      </w:r>
      <w:proofErr w:type="gramEnd"/>
    </w:p>
    <w:p w:rsidR="00251C03" w:rsidRPr="00855AD0" w:rsidRDefault="00251C03" w:rsidP="00251C03">
      <w:pPr>
        <w:spacing w:after="0" w:line="240" w:lineRule="auto"/>
        <w:ind w:firstLine="567"/>
        <w:jc w:val="center"/>
        <w:rPr>
          <w:rFonts w:ascii="Times New Roman" w:hAnsi="Times New Roman"/>
          <w:b/>
          <w:bCs/>
          <w:color w:val="000000"/>
          <w:sz w:val="24"/>
          <w:szCs w:val="24"/>
        </w:rPr>
      </w:pPr>
    </w:p>
    <w:tbl>
      <w:tblPr>
        <w:tblW w:w="5000" w:type="pct"/>
        <w:tblLook w:val="04A0"/>
      </w:tblPr>
      <w:tblGrid>
        <w:gridCol w:w="5304"/>
        <w:gridCol w:w="2273"/>
        <w:gridCol w:w="2278"/>
      </w:tblGrid>
      <w:tr w:rsidR="00251C03" w:rsidRPr="00855AD0" w:rsidTr="006D1F37">
        <w:trPr>
          <w:trHeight w:val="629"/>
        </w:trPr>
        <w:tc>
          <w:tcPr>
            <w:tcW w:w="2691" w:type="pct"/>
            <w:vMerge w:val="restart"/>
            <w:vAlign w:val="center"/>
          </w:tcPr>
          <w:p w:rsidR="00251C03" w:rsidRPr="00855AD0" w:rsidRDefault="00251C03" w:rsidP="006D1F37">
            <w:pPr>
              <w:spacing w:after="0" w:line="240" w:lineRule="auto"/>
              <w:ind w:firstLine="567"/>
              <w:rPr>
                <w:rFonts w:ascii="Times New Roman" w:hAnsi="Times New Roman"/>
                <w:sz w:val="24"/>
                <w:szCs w:val="24"/>
                <w:lang w:val="en-US"/>
              </w:rPr>
            </w:pPr>
            <w:r w:rsidRPr="00855AD0">
              <w:rPr>
                <w:rFonts w:ascii="Times New Roman" w:hAnsi="Times New Roman"/>
                <w:color w:val="000000"/>
                <w:sz w:val="24"/>
                <w:szCs w:val="24"/>
              </w:rPr>
              <w:t>Заявитель   ____________________________,</w:t>
            </w:r>
          </w:p>
        </w:tc>
        <w:tc>
          <w:tcPr>
            <w:tcW w:w="1153" w:type="pct"/>
            <w:tcBorders>
              <w:bottom w:val="single" w:sz="4" w:space="0" w:color="auto"/>
            </w:tcBorders>
            <w:vAlign w:val="bottom"/>
          </w:tcPr>
          <w:p w:rsidR="00251C03" w:rsidRPr="00855AD0" w:rsidRDefault="00251C03" w:rsidP="006D1F37">
            <w:pPr>
              <w:spacing w:after="0" w:line="240" w:lineRule="auto"/>
              <w:ind w:firstLine="567"/>
              <w:rPr>
                <w:rFonts w:ascii="Times New Roman" w:hAnsi="Times New Roman"/>
                <w:sz w:val="24"/>
                <w:szCs w:val="24"/>
              </w:rPr>
            </w:pPr>
            <w:r w:rsidRPr="00855AD0">
              <w:rPr>
                <w:rFonts w:ascii="Times New Roman" w:hAnsi="Times New Roman"/>
                <w:color w:val="000000"/>
                <w:sz w:val="24"/>
                <w:szCs w:val="24"/>
              </w:rPr>
              <w:t xml:space="preserve">серия: </w:t>
            </w:r>
          </w:p>
        </w:tc>
        <w:tc>
          <w:tcPr>
            <w:tcW w:w="1156" w:type="pct"/>
            <w:tcBorders>
              <w:bottom w:val="single" w:sz="4" w:space="0" w:color="auto"/>
            </w:tcBorders>
            <w:vAlign w:val="bottom"/>
          </w:tcPr>
          <w:p w:rsidR="00251C03" w:rsidRPr="00855AD0" w:rsidRDefault="00251C03" w:rsidP="006D1F37">
            <w:pPr>
              <w:spacing w:after="0" w:line="240" w:lineRule="auto"/>
              <w:ind w:firstLine="567"/>
              <w:rPr>
                <w:rFonts w:ascii="Times New Roman" w:hAnsi="Times New Roman"/>
                <w:sz w:val="24"/>
                <w:szCs w:val="24"/>
              </w:rPr>
            </w:pPr>
            <w:r w:rsidRPr="00855AD0">
              <w:rPr>
                <w:rFonts w:ascii="Times New Roman" w:hAnsi="Times New Roman"/>
                <w:color w:val="000000"/>
                <w:sz w:val="24"/>
                <w:szCs w:val="24"/>
              </w:rPr>
              <w:t xml:space="preserve">номер:  </w:t>
            </w:r>
          </w:p>
        </w:tc>
      </w:tr>
      <w:tr w:rsidR="00251C03" w:rsidRPr="00855AD0" w:rsidTr="006D1F37">
        <w:trPr>
          <w:trHeight w:val="629"/>
        </w:trPr>
        <w:tc>
          <w:tcPr>
            <w:tcW w:w="2691" w:type="pct"/>
            <w:vMerge/>
            <w:vAlign w:val="center"/>
          </w:tcPr>
          <w:p w:rsidR="00251C03" w:rsidRPr="00855AD0" w:rsidRDefault="00251C03" w:rsidP="006D1F37">
            <w:pPr>
              <w:spacing w:after="0" w:line="240" w:lineRule="auto"/>
              <w:ind w:firstLine="567"/>
              <w:rPr>
                <w:rFonts w:ascii="Times New Roman" w:hAnsi="Times New Roman"/>
                <w:color w:val="000000"/>
                <w:sz w:val="24"/>
                <w:szCs w:val="24"/>
              </w:rPr>
            </w:pPr>
          </w:p>
        </w:tc>
        <w:tc>
          <w:tcPr>
            <w:tcW w:w="2309" w:type="pct"/>
            <w:gridSpan w:val="2"/>
            <w:tcBorders>
              <w:bottom w:val="single" w:sz="4" w:space="0" w:color="auto"/>
            </w:tcBorders>
            <w:vAlign w:val="bottom"/>
          </w:tcPr>
          <w:p w:rsidR="00251C03" w:rsidRPr="00855AD0" w:rsidRDefault="00251C03" w:rsidP="006D1F37">
            <w:pPr>
              <w:spacing w:after="0" w:line="240" w:lineRule="auto"/>
              <w:ind w:firstLine="567"/>
              <w:rPr>
                <w:rFonts w:ascii="Times New Roman" w:hAnsi="Times New Roman"/>
                <w:color w:val="000000"/>
                <w:sz w:val="24"/>
                <w:szCs w:val="24"/>
              </w:rPr>
            </w:pPr>
          </w:p>
        </w:tc>
      </w:tr>
      <w:tr w:rsidR="00251C03" w:rsidRPr="00855AD0" w:rsidTr="006D1F37">
        <w:trPr>
          <w:trHeight w:val="243"/>
        </w:trPr>
        <w:tc>
          <w:tcPr>
            <w:tcW w:w="2691" w:type="pct"/>
            <w:vMerge/>
          </w:tcPr>
          <w:p w:rsidR="00251C03" w:rsidRPr="00855AD0" w:rsidRDefault="00251C03" w:rsidP="006D1F37">
            <w:pPr>
              <w:spacing w:after="0" w:line="240" w:lineRule="auto"/>
              <w:ind w:firstLine="567"/>
              <w:rPr>
                <w:rFonts w:ascii="Times New Roman" w:hAnsi="Times New Roman"/>
                <w:sz w:val="24"/>
                <w:szCs w:val="24"/>
              </w:rPr>
            </w:pPr>
          </w:p>
        </w:tc>
        <w:tc>
          <w:tcPr>
            <w:tcW w:w="2309" w:type="pct"/>
            <w:gridSpan w:val="2"/>
            <w:tcBorders>
              <w:top w:val="single" w:sz="4" w:space="0" w:color="auto"/>
            </w:tcBorders>
          </w:tcPr>
          <w:p w:rsidR="00251C03" w:rsidRPr="00855AD0" w:rsidRDefault="00251C03" w:rsidP="006D1F37">
            <w:pPr>
              <w:spacing w:after="0" w:line="240" w:lineRule="auto"/>
              <w:ind w:firstLine="567"/>
              <w:jc w:val="center"/>
              <w:rPr>
                <w:rFonts w:ascii="Times New Roman" w:hAnsi="Times New Roman"/>
                <w:sz w:val="24"/>
                <w:szCs w:val="24"/>
              </w:rPr>
            </w:pPr>
            <w:r w:rsidRPr="00855AD0">
              <w:rPr>
                <w:rFonts w:ascii="Times New Roman" w:hAnsi="Times New Roman"/>
                <w:iCs/>
                <w:color w:val="000000"/>
                <w:sz w:val="24"/>
                <w:szCs w:val="24"/>
              </w:rPr>
              <w:t>(реквизиты документа, удостоверяющего личность)</w:t>
            </w:r>
          </w:p>
        </w:tc>
      </w:tr>
    </w:tbl>
    <w:p w:rsidR="00251C03" w:rsidRPr="00855AD0" w:rsidRDefault="00251C03" w:rsidP="00251C03">
      <w:pPr>
        <w:spacing w:after="0" w:line="240" w:lineRule="auto"/>
        <w:ind w:firstLine="567"/>
        <w:rPr>
          <w:rFonts w:ascii="Times New Roman" w:hAnsi="Times New Roman"/>
          <w:color w:val="000000"/>
          <w:sz w:val="24"/>
          <w:szCs w:val="24"/>
        </w:rPr>
      </w:pPr>
    </w:p>
    <w:p w:rsidR="00251C03" w:rsidRPr="00855AD0" w:rsidRDefault="00251C03" w:rsidP="00251C03">
      <w:pPr>
        <w:spacing w:after="0" w:line="240" w:lineRule="auto"/>
        <w:ind w:firstLine="567"/>
        <w:rPr>
          <w:rFonts w:ascii="Times New Roman" w:hAnsi="Times New Roman"/>
          <w:color w:val="000000"/>
          <w:sz w:val="24"/>
          <w:szCs w:val="24"/>
        </w:rPr>
      </w:pPr>
      <w:r w:rsidRPr="00855AD0">
        <w:rPr>
          <w:rFonts w:ascii="Times New Roman" w:hAnsi="Times New Roman"/>
          <w:color w:val="000000"/>
          <w:sz w:val="24"/>
          <w:szCs w:val="24"/>
        </w:rPr>
        <w:lastRenderedPageBreak/>
        <w:t>сда</w:t>
      </w:r>
      <w:proofErr w:type="gramStart"/>
      <w:r w:rsidRPr="00855AD0">
        <w:rPr>
          <w:rFonts w:ascii="Times New Roman" w:hAnsi="Times New Roman"/>
          <w:color w:val="000000"/>
          <w:sz w:val="24"/>
          <w:szCs w:val="24"/>
        </w:rPr>
        <w:t>л(</w:t>
      </w:r>
      <w:proofErr w:type="gramEnd"/>
      <w:r w:rsidRPr="00855AD0">
        <w:rPr>
          <w:rFonts w:ascii="Times New Roman" w:hAnsi="Times New Roman"/>
          <w:color w:val="000000"/>
          <w:sz w:val="24"/>
          <w:szCs w:val="24"/>
        </w:rPr>
        <w:t>-а), а специалист ________________________________,  принял(-</w:t>
      </w:r>
      <w:proofErr w:type="spellStart"/>
      <w:r w:rsidRPr="00855AD0">
        <w:rPr>
          <w:rFonts w:ascii="Times New Roman" w:hAnsi="Times New Roman"/>
          <w:color w:val="000000"/>
          <w:sz w:val="24"/>
          <w:szCs w:val="24"/>
        </w:rPr>
        <w:t>a</w:t>
      </w:r>
      <w:proofErr w:type="spellEnd"/>
      <w:r w:rsidRPr="00855AD0">
        <w:rPr>
          <w:rFonts w:ascii="Times New Roman" w:hAnsi="Times New Roman"/>
          <w:color w:val="000000"/>
          <w:sz w:val="24"/>
          <w:szCs w:val="24"/>
        </w:rPr>
        <w:t>) для предоставления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следующие документы:</w:t>
      </w:r>
    </w:p>
    <w:p w:rsidR="00251C03" w:rsidRPr="00855AD0" w:rsidRDefault="00251C03" w:rsidP="00251C03">
      <w:pPr>
        <w:spacing w:after="0" w:line="240" w:lineRule="auto"/>
        <w:ind w:firstLine="567"/>
        <w:rPr>
          <w:rFonts w:ascii="Times New Roman" w:hAnsi="Times New Roman"/>
          <w:color w:val="000000"/>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5"/>
        <w:gridCol w:w="3027"/>
        <w:gridCol w:w="3205"/>
        <w:gridCol w:w="2278"/>
      </w:tblGrid>
      <w:tr w:rsidR="00251C03" w:rsidRPr="00855AD0" w:rsidTr="006D1F37">
        <w:tc>
          <w:tcPr>
            <w:tcW w:w="682" w:type="pct"/>
            <w:vAlign w:val="center"/>
          </w:tcPr>
          <w:p w:rsidR="00251C03" w:rsidRPr="00855AD0" w:rsidRDefault="00251C03" w:rsidP="006D1F37">
            <w:pPr>
              <w:spacing w:after="0" w:line="240" w:lineRule="auto"/>
              <w:ind w:firstLine="567"/>
              <w:jc w:val="center"/>
              <w:rPr>
                <w:rFonts w:ascii="Times New Roman" w:hAnsi="Times New Roman"/>
                <w:sz w:val="24"/>
                <w:szCs w:val="24"/>
              </w:rPr>
            </w:pPr>
            <w:r w:rsidRPr="00855AD0">
              <w:rPr>
                <w:rFonts w:ascii="Times New Roman" w:hAnsi="Times New Roman"/>
                <w:position w:val="-1"/>
                <w:sz w:val="24"/>
                <w:szCs w:val="24"/>
              </w:rPr>
              <w:t xml:space="preserve">№ </w:t>
            </w:r>
            <w:proofErr w:type="spellStart"/>
            <w:proofErr w:type="gramStart"/>
            <w:r w:rsidRPr="00855AD0">
              <w:rPr>
                <w:rFonts w:ascii="Times New Roman" w:hAnsi="Times New Roman"/>
                <w:position w:val="-1"/>
                <w:sz w:val="24"/>
                <w:szCs w:val="24"/>
              </w:rPr>
              <w:t>п</w:t>
            </w:r>
            <w:proofErr w:type="spellEnd"/>
            <w:proofErr w:type="gramEnd"/>
            <w:r w:rsidRPr="00855AD0">
              <w:rPr>
                <w:rFonts w:ascii="Times New Roman" w:hAnsi="Times New Roman"/>
                <w:position w:val="-1"/>
                <w:sz w:val="24"/>
                <w:szCs w:val="24"/>
              </w:rPr>
              <w:t>/</w:t>
            </w:r>
            <w:proofErr w:type="spellStart"/>
            <w:r w:rsidRPr="00855AD0">
              <w:rPr>
                <w:rFonts w:ascii="Times New Roman" w:hAnsi="Times New Roman"/>
                <w:position w:val="-1"/>
                <w:sz w:val="24"/>
                <w:szCs w:val="24"/>
              </w:rPr>
              <w:t>п</w:t>
            </w:r>
            <w:proofErr w:type="spellEnd"/>
          </w:p>
        </w:tc>
        <w:tc>
          <w:tcPr>
            <w:tcW w:w="1536" w:type="pct"/>
            <w:vAlign w:val="center"/>
          </w:tcPr>
          <w:p w:rsidR="00251C03" w:rsidRPr="00855AD0" w:rsidRDefault="00251C03" w:rsidP="006D1F37">
            <w:pPr>
              <w:spacing w:after="0" w:line="240" w:lineRule="auto"/>
              <w:ind w:firstLine="567"/>
              <w:jc w:val="center"/>
              <w:rPr>
                <w:rFonts w:ascii="Times New Roman" w:hAnsi="Times New Roman"/>
                <w:sz w:val="24"/>
                <w:szCs w:val="24"/>
              </w:rPr>
            </w:pPr>
            <w:r w:rsidRPr="00855AD0">
              <w:rPr>
                <w:rFonts w:ascii="Times New Roman" w:hAnsi="Times New Roman"/>
                <w:position w:val="-1"/>
                <w:sz w:val="24"/>
                <w:szCs w:val="24"/>
              </w:rPr>
              <w:t>Документ</w:t>
            </w:r>
          </w:p>
        </w:tc>
        <w:tc>
          <w:tcPr>
            <w:tcW w:w="1626" w:type="pct"/>
            <w:vAlign w:val="center"/>
          </w:tcPr>
          <w:p w:rsidR="00251C03" w:rsidRPr="00855AD0" w:rsidRDefault="00251C03" w:rsidP="006D1F37">
            <w:pPr>
              <w:spacing w:after="0" w:line="240" w:lineRule="auto"/>
              <w:ind w:firstLine="567"/>
              <w:jc w:val="center"/>
              <w:rPr>
                <w:rFonts w:ascii="Times New Roman" w:hAnsi="Times New Roman"/>
                <w:sz w:val="24"/>
                <w:szCs w:val="24"/>
              </w:rPr>
            </w:pPr>
            <w:r w:rsidRPr="00855AD0">
              <w:rPr>
                <w:rFonts w:ascii="Times New Roman" w:hAnsi="Times New Roman"/>
                <w:position w:val="-1"/>
                <w:sz w:val="24"/>
                <w:szCs w:val="24"/>
              </w:rPr>
              <w:t>Вид документа</w:t>
            </w:r>
          </w:p>
        </w:tc>
        <w:tc>
          <w:tcPr>
            <w:tcW w:w="1156" w:type="pct"/>
            <w:vAlign w:val="center"/>
          </w:tcPr>
          <w:p w:rsidR="00251C03" w:rsidRPr="00855AD0" w:rsidRDefault="00251C03" w:rsidP="006D1F37">
            <w:pPr>
              <w:spacing w:after="0" w:line="240" w:lineRule="auto"/>
              <w:ind w:firstLine="567"/>
              <w:jc w:val="center"/>
              <w:rPr>
                <w:rFonts w:ascii="Times New Roman" w:hAnsi="Times New Roman"/>
                <w:sz w:val="24"/>
                <w:szCs w:val="24"/>
              </w:rPr>
            </w:pPr>
            <w:r w:rsidRPr="00855AD0">
              <w:rPr>
                <w:rFonts w:ascii="Times New Roman" w:hAnsi="Times New Roman"/>
                <w:position w:val="-1"/>
                <w:sz w:val="24"/>
                <w:szCs w:val="24"/>
              </w:rPr>
              <w:t>Кол-во листов</w:t>
            </w:r>
          </w:p>
        </w:tc>
      </w:tr>
      <w:tr w:rsidR="00251C03" w:rsidRPr="00855AD0" w:rsidTr="006D1F37">
        <w:tc>
          <w:tcPr>
            <w:tcW w:w="682" w:type="pct"/>
            <w:vAlign w:val="center"/>
          </w:tcPr>
          <w:p w:rsidR="00251C03" w:rsidRPr="00855AD0" w:rsidRDefault="00251C03" w:rsidP="006D1F37">
            <w:pPr>
              <w:spacing w:after="0" w:line="240" w:lineRule="auto"/>
              <w:ind w:firstLine="567"/>
              <w:jc w:val="center"/>
              <w:rPr>
                <w:rFonts w:ascii="Times New Roman" w:hAnsi="Times New Roman"/>
                <w:sz w:val="24"/>
                <w:szCs w:val="24"/>
              </w:rPr>
            </w:pPr>
          </w:p>
        </w:tc>
        <w:tc>
          <w:tcPr>
            <w:tcW w:w="1536" w:type="pct"/>
            <w:vAlign w:val="center"/>
          </w:tcPr>
          <w:p w:rsidR="00251C03" w:rsidRPr="00855AD0" w:rsidRDefault="00251C03" w:rsidP="006D1F37">
            <w:pPr>
              <w:spacing w:after="0" w:line="240" w:lineRule="auto"/>
              <w:ind w:firstLine="567"/>
              <w:rPr>
                <w:rFonts w:ascii="Times New Roman" w:hAnsi="Times New Roman"/>
                <w:sz w:val="24"/>
                <w:szCs w:val="24"/>
              </w:rPr>
            </w:pPr>
          </w:p>
        </w:tc>
        <w:tc>
          <w:tcPr>
            <w:tcW w:w="1626" w:type="pct"/>
            <w:vAlign w:val="center"/>
          </w:tcPr>
          <w:p w:rsidR="00251C03" w:rsidRPr="00855AD0" w:rsidRDefault="00251C03" w:rsidP="006D1F37">
            <w:pPr>
              <w:spacing w:after="0" w:line="240" w:lineRule="auto"/>
              <w:ind w:firstLine="567"/>
              <w:jc w:val="center"/>
              <w:rPr>
                <w:rFonts w:ascii="Times New Roman" w:hAnsi="Times New Roman"/>
                <w:sz w:val="24"/>
                <w:szCs w:val="24"/>
              </w:rPr>
            </w:pPr>
          </w:p>
        </w:tc>
        <w:tc>
          <w:tcPr>
            <w:tcW w:w="1156" w:type="pct"/>
            <w:vAlign w:val="center"/>
          </w:tcPr>
          <w:p w:rsidR="00251C03" w:rsidRPr="00855AD0" w:rsidRDefault="00251C03" w:rsidP="006D1F37">
            <w:pPr>
              <w:spacing w:after="0" w:line="240" w:lineRule="auto"/>
              <w:ind w:firstLine="567"/>
              <w:jc w:val="center"/>
              <w:rPr>
                <w:rFonts w:ascii="Times New Roman" w:hAnsi="Times New Roman"/>
                <w:sz w:val="24"/>
                <w:szCs w:val="24"/>
              </w:rPr>
            </w:pPr>
          </w:p>
        </w:tc>
      </w:tr>
    </w:tbl>
    <w:p w:rsidR="00251C03" w:rsidRPr="00855AD0" w:rsidRDefault="00251C03" w:rsidP="00251C03">
      <w:pPr>
        <w:spacing w:after="0" w:line="240" w:lineRule="auto"/>
        <w:ind w:firstLine="567"/>
        <w:rPr>
          <w:rFonts w:ascii="Times New Roman" w:hAnsi="Times New Roman"/>
          <w:color w:val="000000"/>
          <w:sz w:val="24"/>
          <w:szCs w:val="24"/>
          <w:lang w:val="en-US"/>
        </w:rPr>
      </w:pPr>
    </w:p>
    <w:tbl>
      <w:tblPr>
        <w:tblW w:w="5000" w:type="pct"/>
        <w:tblLook w:val="04A0"/>
      </w:tblPr>
      <w:tblGrid>
        <w:gridCol w:w="920"/>
        <w:gridCol w:w="7358"/>
        <w:gridCol w:w="1577"/>
      </w:tblGrid>
      <w:tr w:rsidR="00251C03" w:rsidRPr="00855AD0" w:rsidTr="006D1F37">
        <w:tc>
          <w:tcPr>
            <w:tcW w:w="467" w:type="pct"/>
            <w:vMerge w:val="restart"/>
            <w:shd w:val="clear" w:color="auto" w:fill="auto"/>
          </w:tcPr>
          <w:p w:rsidR="00251C03" w:rsidRPr="00855AD0" w:rsidRDefault="00251C03" w:rsidP="006D1F37">
            <w:pPr>
              <w:spacing w:after="0" w:line="240" w:lineRule="auto"/>
              <w:rPr>
                <w:rFonts w:ascii="Times New Roman" w:hAnsi="Times New Roman"/>
                <w:sz w:val="24"/>
                <w:szCs w:val="24"/>
                <w:lang w:val="en-US"/>
              </w:rPr>
            </w:pPr>
            <w:r w:rsidRPr="00855AD0">
              <w:rPr>
                <w:rFonts w:ascii="Times New Roman" w:hAnsi="Times New Roman"/>
                <w:bCs/>
                <w:color w:val="000000"/>
                <w:sz w:val="24"/>
                <w:szCs w:val="24"/>
              </w:rPr>
              <w:t>Итого</w:t>
            </w:r>
            <w:r w:rsidRPr="00855AD0">
              <w:rPr>
                <w:rFonts w:ascii="Times New Roman" w:hAnsi="Times New Roman"/>
                <w:bCs/>
                <w:color w:val="000000"/>
                <w:sz w:val="24"/>
                <w:szCs w:val="24"/>
                <w:lang w:val="en-US"/>
              </w:rPr>
              <w:t xml:space="preserve"> </w:t>
            </w:r>
          </w:p>
        </w:tc>
        <w:tc>
          <w:tcPr>
            <w:tcW w:w="3733" w:type="pct"/>
            <w:tcBorders>
              <w:bottom w:val="single" w:sz="8" w:space="0" w:color="auto"/>
            </w:tcBorders>
            <w:shd w:val="clear" w:color="auto" w:fill="auto"/>
            <w:vAlign w:val="bottom"/>
          </w:tcPr>
          <w:p w:rsidR="00251C03" w:rsidRPr="00855AD0" w:rsidRDefault="00251C03" w:rsidP="006D1F37">
            <w:pPr>
              <w:spacing w:after="0" w:line="240" w:lineRule="auto"/>
              <w:ind w:firstLine="567"/>
              <w:rPr>
                <w:rFonts w:ascii="Times New Roman" w:hAnsi="Times New Roman"/>
                <w:sz w:val="24"/>
                <w:szCs w:val="24"/>
                <w:lang w:val="en-US"/>
              </w:rPr>
            </w:pPr>
          </w:p>
        </w:tc>
        <w:tc>
          <w:tcPr>
            <w:tcW w:w="800" w:type="pct"/>
            <w:vMerge w:val="restart"/>
            <w:shd w:val="clear" w:color="auto" w:fill="auto"/>
          </w:tcPr>
          <w:p w:rsidR="00251C03" w:rsidRPr="00855AD0" w:rsidRDefault="00251C03" w:rsidP="006D1F37">
            <w:pPr>
              <w:spacing w:after="0" w:line="240" w:lineRule="auto"/>
              <w:ind w:firstLine="567"/>
              <w:rPr>
                <w:rFonts w:ascii="Times New Roman" w:hAnsi="Times New Roman"/>
                <w:sz w:val="24"/>
                <w:szCs w:val="24"/>
                <w:lang w:val="en-US"/>
              </w:rPr>
            </w:pPr>
            <w:r w:rsidRPr="00855AD0">
              <w:rPr>
                <w:rFonts w:ascii="Times New Roman" w:hAnsi="Times New Roman"/>
                <w:bCs/>
                <w:color w:val="000000"/>
                <w:sz w:val="24"/>
                <w:szCs w:val="24"/>
              </w:rPr>
              <w:t>листов</w:t>
            </w:r>
          </w:p>
        </w:tc>
      </w:tr>
      <w:tr w:rsidR="00251C03" w:rsidRPr="00855AD0" w:rsidTr="006D1F37">
        <w:tc>
          <w:tcPr>
            <w:tcW w:w="467" w:type="pct"/>
            <w:vMerge/>
            <w:shd w:val="clear" w:color="auto" w:fill="auto"/>
          </w:tcPr>
          <w:p w:rsidR="00251C03" w:rsidRPr="00855AD0" w:rsidRDefault="00251C03" w:rsidP="006D1F37">
            <w:pPr>
              <w:spacing w:after="0" w:line="240" w:lineRule="auto"/>
              <w:ind w:firstLine="567"/>
              <w:rPr>
                <w:rFonts w:ascii="Times New Roman" w:hAnsi="Times New Roman"/>
                <w:sz w:val="24"/>
                <w:szCs w:val="24"/>
                <w:lang w:val="en-US"/>
              </w:rPr>
            </w:pPr>
          </w:p>
        </w:tc>
        <w:tc>
          <w:tcPr>
            <w:tcW w:w="3733" w:type="pct"/>
            <w:tcBorders>
              <w:top w:val="single" w:sz="8" w:space="0" w:color="auto"/>
            </w:tcBorders>
            <w:shd w:val="clear" w:color="auto" w:fill="auto"/>
          </w:tcPr>
          <w:p w:rsidR="00251C03" w:rsidRPr="00855AD0" w:rsidRDefault="00251C03" w:rsidP="006D1F37">
            <w:pPr>
              <w:spacing w:after="0" w:line="240" w:lineRule="auto"/>
              <w:ind w:firstLine="567"/>
              <w:jc w:val="center"/>
              <w:rPr>
                <w:rFonts w:ascii="Times New Roman" w:hAnsi="Times New Roman"/>
                <w:vanish/>
                <w:sz w:val="24"/>
                <w:szCs w:val="24"/>
                <w:lang w:val="en-US"/>
              </w:rPr>
            </w:pPr>
            <w:r w:rsidRPr="00855AD0">
              <w:rPr>
                <w:rFonts w:ascii="Times New Roman" w:hAnsi="Times New Roman"/>
                <w:sz w:val="24"/>
                <w:szCs w:val="24"/>
              </w:rPr>
              <w:t xml:space="preserve"> </w:t>
            </w:r>
          </w:p>
          <w:p w:rsidR="00251C03" w:rsidRPr="00855AD0" w:rsidRDefault="00251C03" w:rsidP="006D1F37">
            <w:pPr>
              <w:spacing w:after="0" w:line="240" w:lineRule="auto"/>
              <w:ind w:firstLine="567"/>
              <w:jc w:val="center"/>
              <w:rPr>
                <w:rFonts w:ascii="Times New Roman" w:hAnsi="Times New Roman"/>
                <w:iCs/>
                <w:color w:val="000000"/>
                <w:sz w:val="24"/>
                <w:szCs w:val="24"/>
              </w:rPr>
            </w:pPr>
            <w:r w:rsidRPr="00855AD0">
              <w:rPr>
                <w:rFonts w:ascii="Times New Roman" w:hAnsi="Times New Roman"/>
                <w:iCs/>
                <w:color w:val="000000"/>
                <w:sz w:val="24"/>
                <w:szCs w:val="24"/>
              </w:rPr>
              <w:t>(указывается количество листов прописью)</w:t>
            </w:r>
          </w:p>
          <w:p w:rsidR="00251C03" w:rsidRPr="00855AD0" w:rsidRDefault="00251C03" w:rsidP="006D1F37">
            <w:pPr>
              <w:spacing w:after="0" w:line="240" w:lineRule="auto"/>
              <w:ind w:firstLine="567"/>
              <w:jc w:val="center"/>
              <w:rPr>
                <w:rFonts w:ascii="Times New Roman" w:hAnsi="Times New Roman"/>
                <w:sz w:val="24"/>
                <w:szCs w:val="24"/>
                <w:lang w:val="en-US"/>
              </w:rPr>
            </w:pPr>
          </w:p>
        </w:tc>
        <w:tc>
          <w:tcPr>
            <w:tcW w:w="800" w:type="pct"/>
            <w:vMerge/>
            <w:shd w:val="clear" w:color="auto" w:fill="auto"/>
          </w:tcPr>
          <w:p w:rsidR="00251C03" w:rsidRPr="00855AD0" w:rsidRDefault="00251C03" w:rsidP="006D1F37">
            <w:pPr>
              <w:spacing w:after="0" w:line="240" w:lineRule="auto"/>
              <w:ind w:firstLine="567"/>
              <w:rPr>
                <w:rFonts w:ascii="Times New Roman" w:hAnsi="Times New Roman"/>
                <w:sz w:val="24"/>
                <w:szCs w:val="24"/>
                <w:lang w:val="en-US"/>
              </w:rPr>
            </w:pPr>
          </w:p>
        </w:tc>
      </w:tr>
      <w:tr w:rsidR="00251C03" w:rsidRPr="00855AD0" w:rsidTr="006D1F37">
        <w:tc>
          <w:tcPr>
            <w:tcW w:w="467" w:type="pct"/>
            <w:vMerge/>
            <w:shd w:val="clear" w:color="auto" w:fill="auto"/>
          </w:tcPr>
          <w:p w:rsidR="00251C03" w:rsidRPr="00855AD0" w:rsidRDefault="00251C03" w:rsidP="006D1F37">
            <w:pPr>
              <w:spacing w:after="0" w:line="240" w:lineRule="auto"/>
              <w:ind w:firstLine="567"/>
              <w:rPr>
                <w:rFonts w:ascii="Times New Roman" w:hAnsi="Times New Roman"/>
                <w:sz w:val="24"/>
                <w:szCs w:val="24"/>
                <w:lang w:val="en-US"/>
              </w:rPr>
            </w:pPr>
          </w:p>
        </w:tc>
        <w:tc>
          <w:tcPr>
            <w:tcW w:w="3733" w:type="pct"/>
            <w:tcBorders>
              <w:bottom w:val="single" w:sz="8" w:space="0" w:color="auto"/>
            </w:tcBorders>
            <w:shd w:val="clear" w:color="auto" w:fill="auto"/>
            <w:vAlign w:val="bottom"/>
          </w:tcPr>
          <w:p w:rsidR="00251C03" w:rsidRPr="00855AD0" w:rsidRDefault="00251C03" w:rsidP="006D1F37">
            <w:pPr>
              <w:spacing w:after="0" w:line="240" w:lineRule="auto"/>
              <w:ind w:firstLine="567"/>
              <w:rPr>
                <w:rFonts w:ascii="Times New Roman" w:hAnsi="Times New Roman"/>
                <w:sz w:val="24"/>
                <w:szCs w:val="24"/>
                <w:lang w:val="en-US"/>
              </w:rPr>
            </w:pPr>
          </w:p>
        </w:tc>
        <w:tc>
          <w:tcPr>
            <w:tcW w:w="800" w:type="pct"/>
            <w:vMerge w:val="restart"/>
            <w:shd w:val="clear" w:color="auto" w:fill="auto"/>
          </w:tcPr>
          <w:p w:rsidR="00251C03" w:rsidRPr="00855AD0" w:rsidRDefault="00251C03" w:rsidP="006D1F37">
            <w:pPr>
              <w:spacing w:after="0" w:line="240" w:lineRule="auto"/>
              <w:rPr>
                <w:rFonts w:ascii="Times New Roman" w:hAnsi="Times New Roman"/>
                <w:bCs/>
                <w:color w:val="000000"/>
                <w:sz w:val="24"/>
                <w:szCs w:val="24"/>
                <w:lang w:val="en-US"/>
              </w:rPr>
            </w:pPr>
            <w:r w:rsidRPr="00855AD0">
              <w:rPr>
                <w:rFonts w:ascii="Times New Roman" w:hAnsi="Times New Roman"/>
                <w:bCs/>
                <w:color w:val="000000"/>
                <w:sz w:val="24"/>
                <w:szCs w:val="24"/>
              </w:rPr>
              <w:t>документов</w:t>
            </w:r>
          </w:p>
        </w:tc>
      </w:tr>
      <w:tr w:rsidR="00251C03" w:rsidRPr="00855AD0" w:rsidTr="006D1F37">
        <w:tc>
          <w:tcPr>
            <w:tcW w:w="467" w:type="pct"/>
            <w:vMerge/>
            <w:shd w:val="clear" w:color="auto" w:fill="auto"/>
          </w:tcPr>
          <w:p w:rsidR="00251C03" w:rsidRPr="00855AD0" w:rsidRDefault="00251C03" w:rsidP="006D1F37">
            <w:pPr>
              <w:spacing w:after="0" w:line="240" w:lineRule="auto"/>
              <w:ind w:firstLine="567"/>
              <w:rPr>
                <w:rFonts w:ascii="Times New Roman" w:hAnsi="Times New Roman"/>
                <w:sz w:val="24"/>
                <w:szCs w:val="24"/>
                <w:lang w:val="en-US"/>
              </w:rPr>
            </w:pPr>
          </w:p>
        </w:tc>
        <w:tc>
          <w:tcPr>
            <w:tcW w:w="3733" w:type="pct"/>
            <w:tcBorders>
              <w:top w:val="single" w:sz="8" w:space="0" w:color="auto"/>
            </w:tcBorders>
            <w:shd w:val="clear" w:color="auto" w:fill="auto"/>
          </w:tcPr>
          <w:p w:rsidR="00251C03" w:rsidRPr="00855AD0" w:rsidRDefault="00251C03" w:rsidP="006D1F37">
            <w:pPr>
              <w:spacing w:after="0" w:line="240" w:lineRule="auto"/>
              <w:ind w:firstLine="567"/>
              <w:jc w:val="center"/>
              <w:rPr>
                <w:rFonts w:ascii="Times New Roman" w:hAnsi="Times New Roman"/>
                <w:iCs/>
                <w:color w:val="000000"/>
                <w:sz w:val="24"/>
                <w:szCs w:val="24"/>
              </w:rPr>
            </w:pPr>
            <w:r w:rsidRPr="00855AD0">
              <w:rPr>
                <w:rFonts w:ascii="Times New Roman" w:hAnsi="Times New Roman"/>
                <w:iCs/>
                <w:color w:val="000000"/>
                <w:sz w:val="24"/>
                <w:szCs w:val="24"/>
              </w:rPr>
              <w:t>(указывается количество документов прописью)</w:t>
            </w:r>
          </w:p>
          <w:p w:rsidR="00251C03" w:rsidRPr="00855AD0" w:rsidRDefault="00251C03" w:rsidP="006D1F37">
            <w:pPr>
              <w:spacing w:after="0" w:line="240" w:lineRule="auto"/>
              <w:ind w:firstLine="567"/>
              <w:jc w:val="center"/>
              <w:rPr>
                <w:rFonts w:ascii="Times New Roman" w:hAnsi="Times New Roman"/>
                <w:sz w:val="24"/>
                <w:szCs w:val="24"/>
                <w:lang w:val="en-US"/>
              </w:rPr>
            </w:pPr>
          </w:p>
        </w:tc>
        <w:tc>
          <w:tcPr>
            <w:tcW w:w="800" w:type="pct"/>
            <w:vMerge/>
            <w:shd w:val="clear" w:color="auto" w:fill="auto"/>
          </w:tcPr>
          <w:p w:rsidR="00251C03" w:rsidRPr="00855AD0" w:rsidRDefault="00251C03" w:rsidP="006D1F37">
            <w:pPr>
              <w:spacing w:after="0" w:line="240" w:lineRule="auto"/>
              <w:ind w:firstLine="567"/>
              <w:rPr>
                <w:rFonts w:ascii="Times New Roman" w:hAnsi="Times New Roman"/>
                <w:sz w:val="24"/>
                <w:szCs w:val="24"/>
                <w:lang w:val="en-US"/>
              </w:rPr>
            </w:pPr>
          </w:p>
        </w:tc>
      </w:tr>
    </w:tbl>
    <w:p w:rsidR="00251C03" w:rsidRPr="00855AD0" w:rsidRDefault="00251C03" w:rsidP="00251C03">
      <w:pPr>
        <w:spacing w:after="0" w:line="240" w:lineRule="auto"/>
        <w:ind w:firstLine="567"/>
        <w:rPr>
          <w:rFonts w:ascii="Times New Roman" w:hAnsi="Times New Roman"/>
          <w:sz w:val="24"/>
          <w:szCs w:val="24"/>
          <w:lang w:val="en-US"/>
        </w:rPr>
      </w:pPr>
    </w:p>
    <w:tbl>
      <w:tblPr>
        <w:tblpPr w:leftFromText="180" w:rightFromText="180" w:vertAnchor="text" w:horzAnchor="margin" w:tblpXSpec="right" w:tblpY="-210"/>
        <w:tblOverlap w:val="never"/>
        <w:tblW w:w="7297" w:type="dxa"/>
        <w:tblLayout w:type="fixed"/>
        <w:tblLook w:val="01E0"/>
      </w:tblPr>
      <w:tblGrid>
        <w:gridCol w:w="7297"/>
      </w:tblGrid>
      <w:tr w:rsidR="00251C03" w:rsidRPr="00855AD0" w:rsidTr="006D1F37">
        <w:tc>
          <w:tcPr>
            <w:tcW w:w="7297" w:type="dxa"/>
            <w:tcBorders>
              <w:top w:val="nil"/>
              <w:left w:val="nil"/>
              <w:bottom w:val="nil"/>
              <w:right w:val="nil"/>
            </w:tcBorders>
          </w:tcPr>
          <w:p w:rsidR="00251C03" w:rsidRPr="00855AD0" w:rsidRDefault="00251C03" w:rsidP="006D1F37">
            <w:pPr>
              <w:spacing w:after="0" w:line="240" w:lineRule="auto"/>
              <w:ind w:firstLine="567"/>
              <w:jc w:val="right"/>
              <w:rPr>
                <w:rFonts w:ascii="Times New Roman" w:hAnsi="Times New Roman"/>
                <w:sz w:val="24"/>
                <w:szCs w:val="24"/>
                <w:lang w:val="en-US"/>
              </w:rPr>
            </w:pPr>
          </w:p>
        </w:tc>
      </w:tr>
    </w:tbl>
    <w:p w:rsidR="00251C03" w:rsidRPr="00855AD0" w:rsidRDefault="00251C03" w:rsidP="00251C03">
      <w:pPr>
        <w:spacing w:after="0" w:line="240" w:lineRule="auto"/>
        <w:rPr>
          <w:rFonts w:ascii="Times New Roman" w:hAnsi="Times New Roman"/>
          <w:vanish/>
          <w:sz w:val="24"/>
          <w:szCs w:val="24"/>
        </w:rPr>
      </w:pPr>
    </w:p>
    <w:tbl>
      <w:tblPr>
        <w:tblW w:w="5000" w:type="pct"/>
        <w:tblLook w:val="04A0"/>
      </w:tblPr>
      <w:tblGrid>
        <w:gridCol w:w="5255"/>
        <w:gridCol w:w="4600"/>
      </w:tblGrid>
      <w:tr w:rsidR="00251C03" w:rsidRPr="00855AD0" w:rsidTr="006D1F37">
        <w:trPr>
          <w:trHeight w:val="269"/>
        </w:trPr>
        <w:tc>
          <w:tcPr>
            <w:tcW w:w="2666" w:type="pct"/>
            <w:shd w:val="clear" w:color="auto" w:fill="auto"/>
          </w:tcPr>
          <w:p w:rsidR="00251C03" w:rsidRPr="00855AD0" w:rsidRDefault="00251C03" w:rsidP="006D1F37">
            <w:pPr>
              <w:spacing w:after="0" w:line="240" w:lineRule="auto"/>
              <w:ind w:firstLine="567"/>
              <w:rPr>
                <w:rFonts w:ascii="Times New Roman" w:hAnsi="Times New Roman"/>
                <w:sz w:val="24"/>
                <w:szCs w:val="24"/>
                <w:lang w:val="en-US"/>
              </w:rPr>
            </w:pPr>
            <w:r w:rsidRPr="00855AD0">
              <w:rPr>
                <w:rFonts w:ascii="Times New Roman" w:hAnsi="Times New Roman"/>
                <w:color w:val="000000"/>
                <w:sz w:val="24"/>
                <w:szCs w:val="24"/>
              </w:rPr>
              <w:t>Дата выдачи расписки:</w:t>
            </w:r>
          </w:p>
        </w:tc>
        <w:tc>
          <w:tcPr>
            <w:tcW w:w="2334" w:type="pct"/>
            <w:shd w:val="clear" w:color="auto" w:fill="auto"/>
          </w:tcPr>
          <w:p w:rsidR="00251C03" w:rsidRPr="00855AD0" w:rsidRDefault="00251C03" w:rsidP="006D1F37">
            <w:pPr>
              <w:spacing w:after="0" w:line="240" w:lineRule="auto"/>
              <w:ind w:firstLine="567"/>
              <w:jc w:val="right"/>
              <w:rPr>
                <w:rFonts w:ascii="Times New Roman" w:hAnsi="Times New Roman"/>
                <w:color w:val="000000"/>
                <w:sz w:val="24"/>
                <w:szCs w:val="24"/>
                <w:u w:val="single"/>
              </w:rPr>
            </w:pPr>
            <w:r w:rsidRPr="00855AD0">
              <w:rPr>
                <w:rFonts w:ascii="Times New Roman" w:hAnsi="Times New Roman"/>
                <w:color w:val="000000"/>
                <w:sz w:val="24"/>
                <w:szCs w:val="24"/>
                <w:u w:val="single"/>
                <w:lang w:val="en-US"/>
              </w:rPr>
              <w:t>«</w:t>
            </w:r>
            <w:r w:rsidRPr="00855AD0">
              <w:rPr>
                <w:rFonts w:ascii="Times New Roman" w:hAnsi="Times New Roman"/>
                <w:color w:val="000000"/>
                <w:sz w:val="24"/>
                <w:szCs w:val="24"/>
                <w:u w:val="single"/>
              </w:rPr>
              <w:t>__</w:t>
            </w:r>
            <w:r w:rsidRPr="00855AD0">
              <w:rPr>
                <w:rFonts w:ascii="Times New Roman" w:hAnsi="Times New Roman"/>
                <w:color w:val="000000"/>
                <w:sz w:val="24"/>
                <w:szCs w:val="24"/>
                <w:u w:val="single"/>
                <w:lang w:val="en-US"/>
              </w:rPr>
              <w:t xml:space="preserve">» </w:t>
            </w:r>
            <w:r w:rsidRPr="00855AD0">
              <w:rPr>
                <w:rFonts w:ascii="Times New Roman" w:hAnsi="Times New Roman"/>
                <w:color w:val="000000"/>
                <w:sz w:val="24"/>
                <w:szCs w:val="24"/>
                <w:u w:val="single"/>
              </w:rPr>
              <w:t>________</w:t>
            </w:r>
            <w:r w:rsidRPr="00855AD0">
              <w:rPr>
                <w:rFonts w:ascii="Times New Roman" w:hAnsi="Times New Roman"/>
                <w:color w:val="000000"/>
                <w:sz w:val="24"/>
                <w:szCs w:val="24"/>
                <w:u w:val="single"/>
                <w:lang w:val="en-US"/>
              </w:rPr>
              <w:t xml:space="preserve"> 20</w:t>
            </w:r>
            <w:r w:rsidRPr="00855AD0">
              <w:rPr>
                <w:rFonts w:ascii="Times New Roman" w:hAnsi="Times New Roman"/>
                <w:color w:val="000000"/>
                <w:sz w:val="24"/>
                <w:szCs w:val="24"/>
                <w:u w:val="single"/>
              </w:rPr>
              <w:t>__</w:t>
            </w:r>
            <w:r w:rsidRPr="00855AD0">
              <w:rPr>
                <w:rFonts w:ascii="Times New Roman" w:hAnsi="Times New Roman"/>
                <w:color w:val="000000"/>
                <w:sz w:val="24"/>
                <w:szCs w:val="24"/>
                <w:u w:val="single"/>
                <w:lang w:val="en-US"/>
              </w:rPr>
              <w:t xml:space="preserve"> г.</w:t>
            </w:r>
          </w:p>
        </w:tc>
      </w:tr>
      <w:tr w:rsidR="00251C03" w:rsidRPr="00855AD0" w:rsidTr="006D1F37">
        <w:trPr>
          <w:trHeight w:val="269"/>
        </w:trPr>
        <w:tc>
          <w:tcPr>
            <w:tcW w:w="2666" w:type="pct"/>
            <w:shd w:val="clear" w:color="auto" w:fill="auto"/>
          </w:tcPr>
          <w:p w:rsidR="00251C03" w:rsidRPr="00855AD0" w:rsidRDefault="00251C03" w:rsidP="006D1F37">
            <w:pPr>
              <w:spacing w:after="0" w:line="240" w:lineRule="auto"/>
              <w:ind w:firstLine="567"/>
              <w:rPr>
                <w:rFonts w:ascii="Times New Roman" w:hAnsi="Times New Roman"/>
                <w:color w:val="000000"/>
                <w:sz w:val="24"/>
                <w:szCs w:val="24"/>
              </w:rPr>
            </w:pPr>
            <w:r w:rsidRPr="00855AD0">
              <w:rPr>
                <w:rFonts w:ascii="Times New Roman" w:hAnsi="Times New Roman"/>
                <w:color w:val="000000"/>
                <w:sz w:val="24"/>
                <w:szCs w:val="24"/>
              </w:rPr>
              <w:t>Ориентировочная дата выдачи итоговог</w:t>
            </w:r>
            <w:proofErr w:type="gramStart"/>
            <w:r w:rsidRPr="00855AD0">
              <w:rPr>
                <w:rFonts w:ascii="Times New Roman" w:hAnsi="Times New Roman"/>
                <w:color w:val="000000"/>
                <w:sz w:val="24"/>
                <w:szCs w:val="24"/>
              </w:rPr>
              <w:t>о(</w:t>
            </w:r>
            <w:proofErr w:type="gramEnd"/>
            <w:r w:rsidRPr="00855AD0">
              <w:rPr>
                <w:rFonts w:ascii="Times New Roman" w:hAnsi="Times New Roman"/>
                <w:color w:val="000000"/>
                <w:sz w:val="24"/>
                <w:szCs w:val="24"/>
              </w:rPr>
              <w:t>-</w:t>
            </w:r>
            <w:proofErr w:type="spellStart"/>
            <w:r w:rsidRPr="00855AD0">
              <w:rPr>
                <w:rFonts w:ascii="Times New Roman" w:hAnsi="Times New Roman"/>
                <w:color w:val="000000"/>
                <w:sz w:val="24"/>
                <w:szCs w:val="24"/>
              </w:rPr>
              <w:t>ых</w:t>
            </w:r>
            <w:proofErr w:type="spellEnd"/>
            <w:r w:rsidRPr="00855AD0">
              <w:rPr>
                <w:rFonts w:ascii="Times New Roman" w:hAnsi="Times New Roman"/>
                <w:color w:val="000000"/>
                <w:sz w:val="24"/>
                <w:szCs w:val="24"/>
              </w:rPr>
              <w:t>) документа(-</w:t>
            </w:r>
            <w:proofErr w:type="spellStart"/>
            <w:r w:rsidRPr="00855AD0">
              <w:rPr>
                <w:rFonts w:ascii="Times New Roman" w:hAnsi="Times New Roman"/>
                <w:color w:val="000000"/>
                <w:sz w:val="24"/>
                <w:szCs w:val="24"/>
              </w:rPr>
              <w:t>ов</w:t>
            </w:r>
            <w:proofErr w:type="spellEnd"/>
            <w:r w:rsidRPr="00855AD0">
              <w:rPr>
                <w:rFonts w:ascii="Times New Roman" w:hAnsi="Times New Roman"/>
                <w:color w:val="000000"/>
                <w:sz w:val="24"/>
                <w:szCs w:val="24"/>
              </w:rPr>
              <w:t>):</w:t>
            </w:r>
          </w:p>
        </w:tc>
        <w:tc>
          <w:tcPr>
            <w:tcW w:w="2334" w:type="pct"/>
            <w:shd w:val="clear" w:color="auto" w:fill="auto"/>
          </w:tcPr>
          <w:p w:rsidR="00251C03" w:rsidRPr="00855AD0" w:rsidRDefault="00251C03" w:rsidP="006D1F37">
            <w:pPr>
              <w:spacing w:after="0" w:line="240" w:lineRule="auto"/>
              <w:ind w:firstLine="567"/>
              <w:jc w:val="right"/>
              <w:rPr>
                <w:rFonts w:ascii="Times New Roman" w:hAnsi="Times New Roman"/>
                <w:color w:val="000000"/>
                <w:sz w:val="24"/>
                <w:szCs w:val="24"/>
                <w:lang w:val="en-US"/>
              </w:rPr>
            </w:pPr>
            <w:r w:rsidRPr="00855AD0">
              <w:rPr>
                <w:rFonts w:ascii="Times New Roman" w:hAnsi="Times New Roman"/>
                <w:sz w:val="24"/>
                <w:szCs w:val="24"/>
                <w:u w:val="single"/>
              </w:rPr>
              <w:t>«__» ________ 20__ г.</w:t>
            </w:r>
          </w:p>
        </w:tc>
      </w:tr>
      <w:tr w:rsidR="00251C03" w:rsidRPr="00855AD0" w:rsidTr="006D1F37">
        <w:trPr>
          <w:trHeight w:val="269"/>
        </w:trPr>
        <w:tc>
          <w:tcPr>
            <w:tcW w:w="5000" w:type="pct"/>
            <w:gridSpan w:val="2"/>
            <w:shd w:val="clear" w:color="auto" w:fill="auto"/>
          </w:tcPr>
          <w:p w:rsidR="00251C03" w:rsidRPr="00855AD0" w:rsidRDefault="00251C03" w:rsidP="006D1F37">
            <w:pPr>
              <w:spacing w:after="0" w:line="240" w:lineRule="auto"/>
              <w:ind w:firstLine="567"/>
              <w:rPr>
                <w:rFonts w:ascii="Times New Roman" w:hAnsi="Times New Roman"/>
                <w:color w:val="000000"/>
                <w:sz w:val="24"/>
                <w:szCs w:val="24"/>
              </w:rPr>
            </w:pPr>
            <w:r w:rsidRPr="00855AD0">
              <w:rPr>
                <w:rFonts w:ascii="Times New Roman" w:hAnsi="Times New Roman"/>
                <w:color w:val="000000"/>
                <w:sz w:val="24"/>
                <w:szCs w:val="24"/>
              </w:rPr>
              <w:t xml:space="preserve">Место выдачи: _______________________________ </w:t>
            </w:r>
          </w:p>
          <w:p w:rsidR="00251C03" w:rsidRPr="00855AD0" w:rsidRDefault="00251C03" w:rsidP="006D1F37">
            <w:pPr>
              <w:spacing w:after="0" w:line="240" w:lineRule="auto"/>
              <w:ind w:firstLine="567"/>
              <w:rPr>
                <w:rFonts w:ascii="Times New Roman" w:hAnsi="Times New Roman"/>
                <w:color w:val="000000"/>
                <w:sz w:val="24"/>
                <w:szCs w:val="24"/>
              </w:rPr>
            </w:pPr>
          </w:p>
          <w:p w:rsidR="00251C03" w:rsidRPr="00855AD0" w:rsidRDefault="00251C03" w:rsidP="006D1F37">
            <w:pPr>
              <w:spacing w:after="0" w:line="240" w:lineRule="auto"/>
              <w:ind w:firstLine="567"/>
              <w:rPr>
                <w:rFonts w:ascii="Times New Roman" w:hAnsi="Times New Roman"/>
                <w:sz w:val="24"/>
                <w:szCs w:val="24"/>
                <w:u w:val="single"/>
              </w:rPr>
            </w:pPr>
            <w:r w:rsidRPr="00855AD0">
              <w:rPr>
                <w:rFonts w:ascii="Times New Roman" w:hAnsi="Times New Roman"/>
                <w:color w:val="000000"/>
                <w:sz w:val="24"/>
                <w:szCs w:val="24"/>
              </w:rPr>
              <w:t>Регистрационный номер ______________________</w:t>
            </w:r>
          </w:p>
        </w:tc>
      </w:tr>
    </w:tbl>
    <w:p w:rsidR="00251C03" w:rsidRPr="00855AD0" w:rsidRDefault="00251C03" w:rsidP="00251C03">
      <w:pPr>
        <w:spacing w:after="0" w:line="240" w:lineRule="auto"/>
        <w:ind w:firstLine="567"/>
        <w:rPr>
          <w:rFonts w:ascii="Times New Roman" w:hAnsi="Times New Roman"/>
          <w:color w:val="000000"/>
          <w:sz w:val="24"/>
          <w:szCs w:val="24"/>
        </w:rPr>
      </w:pPr>
    </w:p>
    <w:tbl>
      <w:tblPr>
        <w:tblW w:w="5000" w:type="pct"/>
        <w:tblLook w:val="04A0"/>
      </w:tblPr>
      <w:tblGrid>
        <w:gridCol w:w="3548"/>
        <w:gridCol w:w="4598"/>
        <w:gridCol w:w="1709"/>
      </w:tblGrid>
      <w:tr w:rsidR="00251C03" w:rsidRPr="00855AD0" w:rsidTr="006D1F37">
        <w:tc>
          <w:tcPr>
            <w:tcW w:w="1800" w:type="pct"/>
            <w:vMerge w:val="restart"/>
            <w:shd w:val="clear" w:color="auto" w:fill="auto"/>
            <w:vAlign w:val="center"/>
          </w:tcPr>
          <w:p w:rsidR="00251C03" w:rsidRPr="00855AD0" w:rsidRDefault="00251C03" w:rsidP="006D1F37">
            <w:pPr>
              <w:spacing w:after="0" w:line="240" w:lineRule="auto"/>
              <w:ind w:firstLine="567"/>
              <w:rPr>
                <w:rFonts w:ascii="Times New Roman" w:hAnsi="Times New Roman"/>
                <w:sz w:val="24"/>
                <w:szCs w:val="24"/>
              </w:rPr>
            </w:pPr>
            <w:r w:rsidRPr="00855AD0">
              <w:rPr>
                <w:rFonts w:ascii="Times New Roman" w:hAnsi="Times New Roman"/>
                <w:color w:val="000000"/>
                <w:sz w:val="24"/>
                <w:szCs w:val="24"/>
              </w:rPr>
              <w:t>Специалист</w:t>
            </w:r>
          </w:p>
        </w:tc>
        <w:tc>
          <w:tcPr>
            <w:tcW w:w="2333" w:type="pct"/>
            <w:tcBorders>
              <w:bottom w:val="single" w:sz="8" w:space="0" w:color="auto"/>
            </w:tcBorders>
            <w:shd w:val="clear" w:color="auto" w:fill="auto"/>
            <w:vAlign w:val="bottom"/>
          </w:tcPr>
          <w:p w:rsidR="00251C03" w:rsidRPr="00855AD0" w:rsidRDefault="00251C03" w:rsidP="006D1F37">
            <w:pPr>
              <w:spacing w:after="0" w:line="240" w:lineRule="auto"/>
              <w:ind w:firstLine="567"/>
              <w:rPr>
                <w:rFonts w:ascii="Times New Roman" w:hAnsi="Times New Roman"/>
                <w:sz w:val="24"/>
                <w:szCs w:val="24"/>
              </w:rPr>
            </w:pPr>
          </w:p>
        </w:tc>
        <w:tc>
          <w:tcPr>
            <w:tcW w:w="867" w:type="pct"/>
            <w:tcBorders>
              <w:bottom w:val="single" w:sz="8" w:space="0" w:color="auto"/>
            </w:tcBorders>
            <w:shd w:val="clear" w:color="auto" w:fill="auto"/>
          </w:tcPr>
          <w:p w:rsidR="00251C03" w:rsidRPr="00855AD0" w:rsidRDefault="00251C03" w:rsidP="006D1F37">
            <w:pPr>
              <w:spacing w:after="0" w:line="240" w:lineRule="auto"/>
              <w:ind w:firstLine="567"/>
              <w:rPr>
                <w:rFonts w:ascii="Times New Roman" w:hAnsi="Times New Roman"/>
                <w:sz w:val="24"/>
                <w:szCs w:val="24"/>
              </w:rPr>
            </w:pPr>
          </w:p>
        </w:tc>
      </w:tr>
      <w:tr w:rsidR="00251C03" w:rsidRPr="00855AD0" w:rsidTr="006D1F37">
        <w:tc>
          <w:tcPr>
            <w:tcW w:w="1800" w:type="pct"/>
            <w:vMerge/>
            <w:shd w:val="clear" w:color="auto" w:fill="auto"/>
            <w:vAlign w:val="center"/>
          </w:tcPr>
          <w:p w:rsidR="00251C03" w:rsidRPr="00855AD0" w:rsidRDefault="00251C03" w:rsidP="006D1F37">
            <w:pPr>
              <w:spacing w:after="0" w:line="240" w:lineRule="auto"/>
              <w:ind w:firstLine="567"/>
              <w:rPr>
                <w:rFonts w:ascii="Times New Roman" w:hAnsi="Times New Roman"/>
                <w:sz w:val="24"/>
                <w:szCs w:val="24"/>
              </w:rPr>
            </w:pPr>
          </w:p>
        </w:tc>
        <w:tc>
          <w:tcPr>
            <w:tcW w:w="3200" w:type="pct"/>
            <w:gridSpan w:val="2"/>
            <w:shd w:val="clear" w:color="auto" w:fill="auto"/>
          </w:tcPr>
          <w:p w:rsidR="00251C03" w:rsidRPr="00855AD0" w:rsidRDefault="00251C03" w:rsidP="006D1F37">
            <w:pPr>
              <w:spacing w:after="0" w:line="240" w:lineRule="auto"/>
              <w:ind w:firstLine="567"/>
              <w:jc w:val="center"/>
              <w:rPr>
                <w:rFonts w:ascii="Times New Roman" w:hAnsi="Times New Roman"/>
                <w:sz w:val="24"/>
                <w:szCs w:val="24"/>
                <w:lang w:val="en-US"/>
              </w:rPr>
            </w:pPr>
            <w:r w:rsidRPr="00855AD0">
              <w:rPr>
                <w:rFonts w:ascii="Times New Roman" w:hAnsi="Times New Roman"/>
                <w:sz w:val="24"/>
                <w:szCs w:val="24"/>
              </w:rPr>
              <w:t xml:space="preserve"> </w:t>
            </w:r>
            <w:r w:rsidRPr="00855AD0">
              <w:rPr>
                <w:rFonts w:ascii="Times New Roman" w:hAnsi="Times New Roman"/>
                <w:iCs/>
                <w:color w:val="000000"/>
                <w:sz w:val="24"/>
                <w:szCs w:val="24"/>
              </w:rPr>
              <w:t>(Фамилия, инициалы) (подпись)</w:t>
            </w:r>
          </w:p>
        </w:tc>
      </w:tr>
      <w:tr w:rsidR="00251C03" w:rsidRPr="00855AD0" w:rsidTr="006D1F37">
        <w:tc>
          <w:tcPr>
            <w:tcW w:w="1800" w:type="pct"/>
            <w:vMerge w:val="restart"/>
            <w:shd w:val="clear" w:color="auto" w:fill="auto"/>
            <w:vAlign w:val="center"/>
          </w:tcPr>
          <w:p w:rsidR="00251C03" w:rsidRPr="00855AD0" w:rsidRDefault="00251C03" w:rsidP="006D1F37">
            <w:pPr>
              <w:spacing w:after="0" w:line="240" w:lineRule="auto"/>
              <w:ind w:firstLine="567"/>
              <w:rPr>
                <w:rFonts w:ascii="Times New Roman" w:hAnsi="Times New Roman"/>
                <w:sz w:val="24"/>
                <w:szCs w:val="24"/>
                <w:lang w:val="en-US"/>
              </w:rPr>
            </w:pPr>
            <w:r w:rsidRPr="00855AD0">
              <w:rPr>
                <w:rFonts w:ascii="Times New Roman" w:hAnsi="Times New Roman"/>
                <w:color w:val="000000"/>
                <w:sz w:val="24"/>
                <w:szCs w:val="24"/>
              </w:rPr>
              <w:t>Заявитель:</w:t>
            </w:r>
          </w:p>
        </w:tc>
        <w:tc>
          <w:tcPr>
            <w:tcW w:w="2333" w:type="pct"/>
            <w:tcBorders>
              <w:bottom w:val="single" w:sz="8" w:space="0" w:color="auto"/>
            </w:tcBorders>
            <w:shd w:val="clear" w:color="auto" w:fill="auto"/>
            <w:vAlign w:val="bottom"/>
          </w:tcPr>
          <w:p w:rsidR="00251C03" w:rsidRPr="00855AD0" w:rsidRDefault="00251C03" w:rsidP="006D1F37">
            <w:pPr>
              <w:spacing w:after="0" w:line="240" w:lineRule="auto"/>
              <w:ind w:firstLine="567"/>
              <w:rPr>
                <w:rFonts w:ascii="Times New Roman" w:hAnsi="Times New Roman"/>
                <w:sz w:val="24"/>
                <w:szCs w:val="24"/>
                <w:lang w:val="en-US"/>
              </w:rPr>
            </w:pPr>
          </w:p>
        </w:tc>
        <w:tc>
          <w:tcPr>
            <w:tcW w:w="867" w:type="pct"/>
            <w:tcBorders>
              <w:bottom w:val="single" w:sz="8" w:space="0" w:color="auto"/>
            </w:tcBorders>
            <w:shd w:val="clear" w:color="auto" w:fill="auto"/>
          </w:tcPr>
          <w:p w:rsidR="00251C03" w:rsidRPr="00855AD0" w:rsidRDefault="00251C03" w:rsidP="006D1F37">
            <w:pPr>
              <w:spacing w:after="0" w:line="240" w:lineRule="auto"/>
              <w:ind w:firstLine="567"/>
              <w:rPr>
                <w:rFonts w:ascii="Times New Roman" w:hAnsi="Times New Roman"/>
                <w:b/>
                <w:bCs/>
                <w:color w:val="000000"/>
                <w:sz w:val="24"/>
                <w:szCs w:val="24"/>
                <w:lang w:val="en-US"/>
              </w:rPr>
            </w:pPr>
          </w:p>
        </w:tc>
      </w:tr>
      <w:tr w:rsidR="00251C03" w:rsidRPr="00855AD0" w:rsidTr="006D1F37">
        <w:tc>
          <w:tcPr>
            <w:tcW w:w="1800" w:type="pct"/>
            <w:vMerge/>
            <w:tcBorders>
              <w:top w:val="single" w:sz="8" w:space="0" w:color="auto"/>
            </w:tcBorders>
            <w:shd w:val="clear" w:color="auto" w:fill="auto"/>
          </w:tcPr>
          <w:p w:rsidR="00251C03" w:rsidRPr="00855AD0" w:rsidRDefault="00251C03" w:rsidP="006D1F37">
            <w:pPr>
              <w:spacing w:after="0" w:line="240" w:lineRule="auto"/>
              <w:ind w:firstLine="567"/>
              <w:rPr>
                <w:rFonts w:ascii="Times New Roman" w:hAnsi="Times New Roman"/>
                <w:sz w:val="24"/>
                <w:szCs w:val="24"/>
                <w:lang w:val="en-US"/>
              </w:rPr>
            </w:pPr>
          </w:p>
        </w:tc>
        <w:tc>
          <w:tcPr>
            <w:tcW w:w="3200" w:type="pct"/>
            <w:gridSpan w:val="2"/>
            <w:tcBorders>
              <w:top w:val="single" w:sz="8" w:space="0" w:color="auto"/>
            </w:tcBorders>
            <w:shd w:val="clear" w:color="auto" w:fill="auto"/>
          </w:tcPr>
          <w:p w:rsidR="00251C03" w:rsidRPr="00855AD0" w:rsidRDefault="00251C03" w:rsidP="006D1F37">
            <w:pPr>
              <w:spacing w:after="0" w:line="240" w:lineRule="auto"/>
              <w:ind w:firstLine="567"/>
              <w:jc w:val="center"/>
              <w:rPr>
                <w:rFonts w:ascii="Times New Roman" w:hAnsi="Times New Roman"/>
                <w:sz w:val="24"/>
                <w:szCs w:val="24"/>
                <w:lang w:val="en-US"/>
              </w:rPr>
            </w:pPr>
            <w:r w:rsidRPr="00855AD0">
              <w:rPr>
                <w:rFonts w:ascii="Times New Roman" w:hAnsi="Times New Roman"/>
                <w:iCs/>
                <w:color w:val="000000"/>
                <w:sz w:val="24"/>
                <w:szCs w:val="24"/>
              </w:rPr>
              <w:t>(Фамилия, инициалы)</w:t>
            </w:r>
            <w:r w:rsidRPr="00855AD0">
              <w:rPr>
                <w:rFonts w:ascii="Times New Roman" w:hAnsi="Times New Roman"/>
                <w:iCs/>
                <w:color w:val="000000"/>
                <w:sz w:val="24"/>
                <w:szCs w:val="24"/>
                <w:lang w:val="en-US"/>
              </w:rPr>
              <w:t xml:space="preserve"> </w:t>
            </w:r>
            <w:r w:rsidRPr="00855AD0">
              <w:rPr>
                <w:rFonts w:ascii="Times New Roman" w:hAnsi="Times New Roman"/>
                <w:iCs/>
                <w:color w:val="000000"/>
                <w:sz w:val="24"/>
                <w:szCs w:val="24"/>
              </w:rPr>
              <w:t>(подпись)</w:t>
            </w:r>
          </w:p>
        </w:tc>
      </w:tr>
    </w:tbl>
    <w:p w:rsidR="00251C03" w:rsidRPr="00855AD0" w:rsidRDefault="00251C03" w:rsidP="00251C03">
      <w:pPr>
        <w:spacing w:after="0" w:line="240" w:lineRule="auto"/>
        <w:ind w:firstLine="567"/>
        <w:rPr>
          <w:rFonts w:ascii="Times New Roman" w:hAnsi="Times New Roman"/>
          <w:sz w:val="24"/>
          <w:szCs w:val="24"/>
          <w:lang w:val="en-US"/>
        </w:rPr>
      </w:pPr>
    </w:p>
    <w:p w:rsidR="00251C03" w:rsidRPr="00F86866" w:rsidRDefault="00251C03" w:rsidP="00251C03">
      <w:pPr>
        <w:spacing w:after="0"/>
        <w:ind w:firstLine="567"/>
        <w:rPr>
          <w:sz w:val="28"/>
          <w:szCs w:val="28"/>
        </w:rPr>
      </w:pPr>
    </w:p>
    <w:p w:rsidR="00251C03" w:rsidRPr="00F86866" w:rsidRDefault="00251C03" w:rsidP="00251C03">
      <w:pPr>
        <w:tabs>
          <w:tab w:val="left" w:pos="6327"/>
        </w:tabs>
        <w:ind w:firstLine="567"/>
        <w:rPr>
          <w:sz w:val="28"/>
          <w:szCs w:val="28"/>
        </w:rPr>
      </w:pPr>
    </w:p>
    <w:p w:rsidR="00251C03" w:rsidRDefault="00251C03" w:rsidP="00251C03"/>
    <w:p w:rsidR="00251C03" w:rsidRDefault="00251C03" w:rsidP="00251C03"/>
    <w:p w:rsidR="00251C03" w:rsidRDefault="00251C03" w:rsidP="00251C03"/>
    <w:p w:rsidR="0070644F" w:rsidRDefault="0070644F"/>
    <w:sectPr w:rsidR="0070644F" w:rsidSect="007B16BE">
      <w:pgSz w:w="11906" w:h="16838"/>
      <w:pgMar w:top="567" w:right="991"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17E40"/>
    <w:multiLevelType w:val="hybridMultilevel"/>
    <w:tmpl w:val="7EB45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C7D3C"/>
    <w:rsid w:val="0002481C"/>
    <w:rsid w:val="000D6242"/>
    <w:rsid w:val="00251C03"/>
    <w:rsid w:val="002E5274"/>
    <w:rsid w:val="0070644F"/>
    <w:rsid w:val="007D4B61"/>
    <w:rsid w:val="00874EA6"/>
    <w:rsid w:val="00B176F6"/>
    <w:rsid w:val="00F850F3"/>
    <w:rsid w:val="00FC7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49"/>
        <o:r id="V:Rule2" type="connector" idref="#_x0000_s1029"/>
        <o:r id="V:Rule3" type="connector" idref="#_x0000_s1027"/>
        <o:r id="V:Rule4" type="connector" idref="#_x0000_s1041"/>
        <o:r id="V:Rule5" type="connector" idref="#_x0000_s1040"/>
        <o:r id="V:Rule6" type="connector" idref="#_x0000_s1047"/>
        <o:r id="V:Rule7" type="connector" idref="#_x0000_s1037"/>
        <o:r id="V:Rule8" type="connector" idref="#_x0000_s1032"/>
        <o:r id="V:Rule9" type="connector" idref="#_x0000_s1031"/>
        <o:r id="V:Rule10" type="connector" idref="#_x0000_s1043"/>
        <o:r id="V:Rule11" type="connector" idref="#_x0000_s1038"/>
        <o:r id="V:Rule12" type="connector" idref="#_x0000_s1033"/>
        <o:r id="V:Rule13" type="connector" idref="#_x0000_s1050"/>
        <o:r id="V:Rule14" type="connector" idref="#_x0000_s1034"/>
        <o:r id="V:Rule15" type="connector" idref="#_x0000_s1046"/>
        <o:r id="V:Rule1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3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7D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FC7D3C"/>
    <w:rPr>
      <w:rFonts w:ascii="Times New Roman" w:eastAsia="Times New Roman" w:hAnsi="Times New Roman" w:cs="Times New Roman"/>
      <w:sz w:val="28"/>
      <w:szCs w:val="24"/>
      <w:lang w:eastAsia="ru-RU"/>
    </w:rPr>
  </w:style>
  <w:style w:type="paragraph" w:styleId="a5">
    <w:name w:val="List Paragraph"/>
    <w:basedOn w:val="a"/>
    <w:uiPriority w:val="34"/>
    <w:qFormat/>
    <w:rsid w:val="00FC7D3C"/>
    <w:pPr>
      <w:ind w:left="720"/>
      <w:contextualSpacing/>
    </w:pPr>
  </w:style>
  <w:style w:type="paragraph" w:styleId="a6">
    <w:name w:val="Body Text Indent"/>
    <w:basedOn w:val="a"/>
    <w:link w:val="a7"/>
    <w:rsid w:val="00874EA6"/>
    <w:pPr>
      <w:spacing w:after="0" w:line="240" w:lineRule="auto"/>
      <w:ind w:firstLine="851"/>
      <w:jc w:val="both"/>
    </w:pPr>
    <w:rPr>
      <w:rFonts w:ascii="Times New Roman" w:eastAsia="Times New Roman" w:hAnsi="Times New Roman" w:cs="Times New Roman"/>
      <w:sz w:val="26"/>
      <w:szCs w:val="24"/>
    </w:rPr>
  </w:style>
  <w:style w:type="character" w:customStyle="1" w:styleId="a7">
    <w:name w:val="Основной текст с отступом Знак"/>
    <w:basedOn w:val="a0"/>
    <w:link w:val="a6"/>
    <w:rsid w:val="00874EA6"/>
    <w:rPr>
      <w:rFonts w:ascii="Times New Roman" w:eastAsia="Times New Roman" w:hAnsi="Times New Roman" w:cs="Times New Roman"/>
      <w:sz w:val="26"/>
      <w:szCs w:val="24"/>
      <w:lang w:eastAsia="ru-RU"/>
    </w:rPr>
  </w:style>
  <w:style w:type="paragraph" w:styleId="a8">
    <w:name w:val="Body Text"/>
    <w:basedOn w:val="a"/>
    <w:link w:val="a9"/>
    <w:rsid w:val="00874EA6"/>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874EA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74E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4EA6"/>
    <w:rPr>
      <w:rFonts w:ascii="Tahoma" w:eastAsiaTheme="minorEastAsia" w:hAnsi="Tahoma" w:cs="Tahoma"/>
      <w:sz w:val="16"/>
      <w:szCs w:val="16"/>
      <w:lang w:eastAsia="ru-RU"/>
    </w:rPr>
  </w:style>
  <w:style w:type="paragraph" w:styleId="ac">
    <w:name w:val="No Spacing"/>
    <w:uiPriority w:val="1"/>
    <w:qFormat/>
    <w:rsid w:val="00251C03"/>
    <w:rPr>
      <w:rFonts w:ascii="Calibri" w:eastAsia="Times New Roman" w:hAnsi="Calibri" w:cs="Times New Roman"/>
      <w:lang w:eastAsia="ru-RU"/>
    </w:rPr>
  </w:style>
  <w:style w:type="paragraph" w:customStyle="1" w:styleId="ConsPlusNormal">
    <w:name w:val="ConsPlusNormal"/>
    <w:link w:val="ConsPlusNormal0"/>
    <w:uiPriority w:val="99"/>
    <w:rsid w:val="00251C03"/>
    <w:pPr>
      <w:widowControl w:val="0"/>
      <w:autoSpaceDE w:val="0"/>
      <w:autoSpaceDN w:val="0"/>
      <w:adjustRightInd w:val="0"/>
      <w:ind w:firstLine="720"/>
    </w:pPr>
    <w:rPr>
      <w:rFonts w:ascii="Arial" w:eastAsia="Times New Roman" w:hAnsi="Arial" w:cs="Times New Roman"/>
      <w:sz w:val="27"/>
      <w:szCs w:val="27"/>
      <w:lang w:eastAsia="ru-RU"/>
    </w:rPr>
  </w:style>
  <w:style w:type="character" w:customStyle="1" w:styleId="ConsPlusNormal0">
    <w:name w:val="ConsPlusNormal Знак"/>
    <w:link w:val="ConsPlusNormal"/>
    <w:uiPriority w:val="99"/>
    <w:locked/>
    <w:rsid w:val="00251C03"/>
    <w:rPr>
      <w:rFonts w:ascii="Arial" w:eastAsia="Times New Roman" w:hAnsi="Arial" w:cs="Times New Roman"/>
      <w:sz w:val="27"/>
      <w:szCs w:val="27"/>
      <w:lang w:eastAsia="ru-RU"/>
    </w:rPr>
  </w:style>
  <w:style w:type="paragraph" w:customStyle="1" w:styleId="ConsPlusNonformat">
    <w:name w:val="ConsPlusNonformat"/>
    <w:uiPriority w:val="99"/>
    <w:rsid w:val="00251C03"/>
    <w:pPr>
      <w:widowControl w:val="0"/>
      <w:autoSpaceDE w:val="0"/>
      <w:autoSpaceDN w:val="0"/>
      <w:adjustRightInd w:val="0"/>
    </w:pPr>
    <w:rPr>
      <w:rFonts w:ascii="Courier New" w:eastAsia="Times New Roman" w:hAnsi="Courier New" w:cs="Courier New"/>
      <w:sz w:val="27"/>
      <w:szCs w:val="27"/>
      <w:lang w:eastAsia="ru-RU"/>
    </w:rPr>
  </w:style>
  <w:style w:type="paragraph" w:styleId="a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e"/>
    <w:uiPriority w:val="99"/>
    <w:rsid w:val="00251C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link w:val="ad"/>
    <w:uiPriority w:val="99"/>
    <w:locked/>
    <w:rsid w:val="00251C03"/>
    <w:rPr>
      <w:rFonts w:ascii="Times New Roman" w:eastAsia="Times New Roman" w:hAnsi="Times New Roman" w:cs="Times New Roman"/>
      <w:sz w:val="24"/>
      <w:szCs w:val="24"/>
      <w:lang w:eastAsia="ru-RU"/>
    </w:rPr>
  </w:style>
  <w:style w:type="paragraph" w:customStyle="1" w:styleId="P61">
    <w:name w:val="P61"/>
    <w:basedOn w:val="a"/>
    <w:hidden/>
    <w:rsid w:val="00251C0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T3">
    <w:name w:val="T3"/>
    <w:hidden/>
    <w:rsid w:val="00251C0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7344958BED9655C69A8AE9CDDEBFB5647A05FF5A1DB4B3F6B6B3DD1168FF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8561</Words>
  <Characters>48801</Characters>
  <Application>Microsoft Office Word</Application>
  <DocSecurity>0</DocSecurity>
  <Lines>406</Lines>
  <Paragraphs>114</Paragraphs>
  <ScaleCrop>false</ScaleCrop>
  <Company>Reanimator Extreme Edition</Company>
  <LinksUpToDate>false</LinksUpToDate>
  <CharactersWithSpaces>57248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cp:lastPrinted>2018-02-13T05:34:00Z</cp:lastPrinted>
  <dcterms:created xsi:type="dcterms:W3CDTF">2018-02-12T10:22:00Z</dcterms:created>
  <dcterms:modified xsi:type="dcterms:W3CDTF">2018-02-13T05:35:00Z</dcterms:modified>
</cp:coreProperties>
</file>