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4" w:rsidRDefault="00773184" w:rsidP="00773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F5A" w:rsidRDefault="00B47F5A" w:rsidP="00773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F5A" w:rsidRDefault="00B47F5A" w:rsidP="00773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ПРОЕКТ  ПОСТАНОВЛЕНИЯ</w:t>
      </w:r>
    </w:p>
    <w:p w:rsidR="00B47F5A" w:rsidRPr="00773184" w:rsidRDefault="00B47F5A" w:rsidP="00773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1E5D" w:rsidRDefault="00821E5D" w:rsidP="00821E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 xml:space="preserve">Об утверждении положения "Об организации и осуществлении первичного воинского учета на территории сельского поселения </w:t>
      </w:r>
      <w:r w:rsidRPr="0000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6237">
        <w:rPr>
          <w:rFonts w:ascii="Times New Roman" w:hAnsi="Times New Roman" w:cs="Times New Roman"/>
          <w:sz w:val="28"/>
          <w:szCs w:val="28"/>
        </w:rPr>
        <w:t>В соответствии с Конституцией Ро</w:t>
      </w:r>
      <w:r>
        <w:rPr>
          <w:rFonts w:ascii="Times New Roman" w:hAnsi="Times New Roman" w:cs="Times New Roman"/>
          <w:sz w:val="28"/>
          <w:szCs w:val="28"/>
        </w:rPr>
        <w:t>ссийской Федерации, статьей 7 Федерального закона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31.05.1996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61-ФЗ "Об обороне", </w:t>
      </w:r>
      <w:r>
        <w:rPr>
          <w:rFonts w:ascii="Times New Roman" w:hAnsi="Times New Roman" w:cs="Times New Roman"/>
          <w:sz w:val="28"/>
          <w:szCs w:val="28"/>
        </w:rPr>
        <w:t>статьей 8 Федерального закона от 26.02.1997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31-ФЗ "О мобилизационной подготовке и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", статьей 8 Федерального закона от</w:t>
      </w:r>
      <w:r w:rsidRPr="00E76237">
        <w:rPr>
          <w:rFonts w:ascii="Times New Roman" w:hAnsi="Times New Roman" w:cs="Times New Roman"/>
          <w:sz w:val="28"/>
          <w:szCs w:val="28"/>
        </w:rPr>
        <w:t xml:space="preserve"> 28.03.1998 г. N 53-ФЗ "О воинской обязанности и военной службе", "Положением о воинском учете", утвержденным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27.11.2006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719,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F39A7">
        <w:rPr>
          <w:rFonts w:ascii="Times New Roman" w:hAnsi="Times New Roman" w:cs="Times New Roman"/>
          <w:sz w:val="28"/>
          <w:szCs w:val="28"/>
        </w:rPr>
        <w:t xml:space="preserve"> Министра обороны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18 июля 2014 г. №</w:t>
      </w:r>
      <w:r w:rsidRPr="00CF39A7">
        <w:rPr>
          <w:rFonts w:ascii="Times New Roman" w:hAnsi="Times New Roman" w:cs="Times New Roman"/>
          <w:sz w:val="28"/>
          <w:szCs w:val="28"/>
        </w:rPr>
        <w:t xml:space="preserve">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в целях оказания методической помощи руководителям, другим должностным лицам органов государственной власти, органов исполнительной власти субъектов Российской Федерации, органов местного самоуправления в осуществлении</w:t>
      </w:r>
      <w:proofErr w:type="gramEnd"/>
      <w:r w:rsidRPr="00CF39A7">
        <w:rPr>
          <w:rFonts w:ascii="Times New Roman" w:hAnsi="Times New Roman" w:cs="Times New Roman"/>
          <w:sz w:val="28"/>
          <w:szCs w:val="28"/>
        </w:rPr>
        <w:t xml:space="preserve">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E7623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</w:t>
      </w:r>
      <w:r w:rsidRPr="00E7623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E76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6051" w:rsidRPr="00116E57" w:rsidRDefault="00006051" w:rsidP="00006051">
      <w:pPr>
        <w:pStyle w:val="ConsPlusNonformat"/>
        <w:jc w:val="both"/>
      </w:pPr>
      <w:r>
        <w:t xml:space="preserve">         </w:t>
      </w: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1. Утвердить Положение "Об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06051" w:rsidRPr="00774EEE" w:rsidRDefault="00006051" w:rsidP="0000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t xml:space="preserve"> </w:t>
      </w:r>
      <w:r w:rsidRPr="00774EEE">
        <w:rPr>
          <w:rFonts w:ascii="Times New Roman" w:hAnsi="Times New Roman" w:cs="Times New Roman"/>
          <w:sz w:val="28"/>
          <w:szCs w:val="28"/>
        </w:rPr>
        <w:t>Утвердить   должностную  инструкцию  специалиста  (инспектора)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EE">
        <w:rPr>
          <w:rFonts w:ascii="Times New Roman" w:hAnsi="Times New Roman" w:cs="Times New Roman"/>
          <w:sz w:val="28"/>
          <w:szCs w:val="28"/>
        </w:rPr>
        <w:t>военно-учетной работе администрации поселения (прилагается).</w:t>
      </w: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7623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E7623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sz w:val="28"/>
          <w:szCs w:val="28"/>
        </w:rPr>
        <w:t>ортостан</w:t>
      </w:r>
      <w:r w:rsidRPr="00E76237">
        <w:rPr>
          <w:rFonts w:ascii="Times New Roman" w:hAnsi="Times New Roman" w:cs="Times New Roman"/>
          <w:sz w:val="28"/>
          <w:szCs w:val="28"/>
        </w:rPr>
        <w:t xml:space="preserve"> и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стенде, расположенном в здании А</w:t>
      </w:r>
      <w:r w:rsidRPr="00E7623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6237">
        <w:rPr>
          <w:rFonts w:ascii="Times New Roman" w:hAnsi="Times New Roman" w:cs="Times New Roman"/>
          <w:sz w:val="28"/>
          <w:szCs w:val="28"/>
        </w:rPr>
        <w:t>.</w:t>
      </w:r>
    </w:p>
    <w:p w:rsidR="00006051" w:rsidRDefault="00006051" w:rsidP="0000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774EE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74EE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74EE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</w:t>
      </w:r>
      <w:r w:rsidRPr="00774EE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006051" w:rsidRPr="000D44DB" w:rsidRDefault="00006051" w:rsidP="00006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4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4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051" w:rsidRDefault="00006051" w:rsidP="0000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051" w:rsidRDefault="00006051" w:rsidP="00B47F5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Х.М.Шарипов</w:t>
      </w:r>
      <w:bookmarkStart w:id="0" w:name="_GoBack"/>
      <w:bookmarkEnd w:id="0"/>
      <w:proofErr w:type="spellEnd"/>
      <w:r w:rsidRPr="000D44DB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1"/>
      </w:tblGrid>
      <w:tr w:rsidR="00006051" w:rsidTr="00EA7452">
        <w:tc>
          <w:tcPr>
            <w:tcW w:w="4962" w:type="dxa"/>
          </w:tcPr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СОГЛАСОВАНО                                    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Начальник отдела военного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комиссариата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Башкортостан</w:t>
            </w:r>
          </w:p>
          <w:p w:rsidR="0000605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по г</w:t>
            </w:r>
            <w:proofErr w:type="gramStart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ибай и </w:t>
            </w:r>
            <w:proofErr w:type="spellStart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Хайбуллинского</w:t>
            </w:r>
            <w:proofErr w:type="spell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00605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     </w:t>
            </w:r>
            <w:proofErr w:type="spellStart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Забиров</w:t>
            </w:r>
            <w:proofErr w:type="spell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Р.Ф.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"__" _______________ 20__ года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1" w:type="dxa"/>
          </w:tcPr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Новозирганского</w:t>
            </w:r>
            <w:proofErr w:type="spell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Хайбуллинский</w:t>
            </w:r>
            <w:proofErr w:type="spell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район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_________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Х.М.Шарипов</w:t>
            </w:r>
            <w:proofErr w:type="spellEnd"/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  <w:p w:rsidR="00006051" w:rsidRPr="00C22171" w:rsidRDefault="00006051" w:rsidP="00E2077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</w:p>
          <w:p w:rsidR="00006051" w:rsidRPr="00C22171" w:rsidRDefault="00006051" w:rsidP="00B47F5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B47F5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47F5A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B47F5A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</w:tbl>
    <w:p w:rsidR="00006051" w:rsidRDefault="00006051" w:rsidP="00006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051" w:rsidRPr="00E76237" w:rsidRDefault="00006051" w:rsidP="00006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>ПОЛОЖЕНИЕ</w:t>
      </w:r>
    </w:p>
    <w:p w:rsidR="00006051" w:rsidRPr="00E76237" w:rsidRDefault="00006051" w:rsidP="00006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23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6237">
        <w:rPr>
          <w:rFonts w:ascii="Times New Roman" w:hAnsi="Times New Roman" w:cs="Times New Roman"/>
          <w:sz w:val="28"/>
          <w:szCs w:val="28"/>
        </w:rPr>
        <w:t>1.1.Воинский учет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ведется в соответствии с Конституцией Российской Федерации, федеральными законами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31.05.1996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61-ФЗ </w:t>
      </w:r>
      <w:r>
        <w:rPr>
          <w:rFonts w:ascii="Times New Roman" w:hAnsi="Times New Roman" w:cs="Times New Roman"/>
          <w:sz w:val="28"/>
          <w:szCs w:val="28"/>
        </w:rPr>
        <w:t>"Об обороне", от 26.02.1997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31-ФЗ "О мобилизационной подготовке и моби</w:t>
      </w:r>
      <w:r>
        <w:rPr>
          <w:rFonts w:ascii="Times New Roman" w:hAnsi="Times New Roman" w:cs="Times New Roman"/>
          <w:sz w:val="28"/>
          <w:szCs w:val="28"/>
        </w:rPr>
        <w:t>лизации в Российской Федерации"</w:t>
      </w:r>
      <w:r w:rsidRPr="00E76237">
        <w:rPr>
          <w:rFonts w:ascii="Times New Roman" w:hAnsi="Times New Roman" w:cs="Times New Roman"/>
          <w:sz w:val="28"/>
          <w:szCs w:val="28"/>
        </w:rPr>
        <w:t>, от 2</w:t>
      </w:r>
      <w:r>
        <w:rPr>
          <w:rFonts w:ascii="Times New Roman" w:hAnsi="Times New Roman" w:cs="Times New Roman"/>
          <w:sz w:val="28"/>
          <w:szCs w:val="28"/>
        </w:rPr>
        <w:t>8.03.1998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службе", "Положением о воинском учете", утвержденным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27.11.2006 г. №</w:t>
      </w:r>
      <w:r w:rsidRPr="00E76237">
        <w:rPr>
          <w:rFonts w:ascii="Times New Roman" w:hAnsi="Times New Roman" w:cs="Times New Roman"/>
          <w:sz w:val="28"/>
          <w:szCs w:val="28"/>
        </w:rPr>
        <w:t xml:space="preserve"> 719</w:t>
      </w:r>
      <w:proofErr w:type="gramEnd"/>
      <w:r w:rsidRPr="00E76237">
        <w:rPr>
          <w:rFonts w:ascii="Times New Roman" w:hAnsi="Times New Roman" w:cs="Times New Roman"/>
          <w:sz w:val="28"/>
          <w:szCs w:val="28"/>
        </w:rPr>
        <w:t xml:space="preserve">, от 31.12.2005 г.,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7623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1.2. Положение о воинском учете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</w:t>
      </w:r>
      <w:r w:rsidRPr="00E76237">
        <w:rPr>
          <w:rFonts w:ascii="Times New Roman" w:hAnsi="Times New Roman" w:cs="Times New Roman"/>
          <w:sz w:val="28"/>
          <w:szCs w:val="28"/>
        </w:rPr>
        <w:t>.</w:t>
      </w:r>
    </w:p>
    <w:p w:rsidR="00006051" w:rsidRPr="00FC6020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2.1. Основными задачами воинского учета являются:</w:t>
      </w: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"О мобилизационной подготовке и моби</w:t>
      </w:r>
      <w:r>
        <w:rPr>
          <w:rFonts w:ascii="Times New Roman" w:hAnsi="Times New Roman" w:cs="Times New Roman"/>
          <w:sz w:val="28"/>
          <w:szCs w:val="28"/>
        </w:rPr>
        <w:t>лизации в Российской Федерации";</w:t>
      </w:r>
      <w:r w:rsidRPr="00E7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E76237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E76237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76237">
        <w:rPr>
          <w:rFonts w:ascii="Times New Roman" w:hAnsi="Times New Roman" w:cs="Times New Roman"/>
          <w:sz w:val="28"/>
          <w:szCs w:val="28"/>
        </w:rPr>
        <w:t xml:space="preserve">роведение плановой работы по подготовке необходимого количества </w:t>
      </w:r>
      <w:r w:rsidRPr="00E76237">
        <w:rPr>
          <w:rFonts w:ascii="Times New Roman" w:hAnsi="Times New Roman" w:cs="Times New Roman"/>
          <w:sz w:val="28"/>
          <w:szCs w:val="28"/>
        </w:rPr>
        <w:lastRenderedPageBreak/>
        <w:t>военно-обученных граждан, пребывающих в запасе, для обеспечения мероприятий по переводу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6237">
        <w:rPr>
          <w:rFonts w:ascii="Times New Roman" w:hAnsi="Times New Roman" w:cs="Times New Roman"/>
          <w:sz w:val="28"/>
          <w:szCs w:val="28"/>
        </w:rPr>
        <w:t>. ФУНКЦИИ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3.1. Обеспечивать выпо</w:t>
      </w:r>
      <w:r>
        <w:rPr>
          <w:rFonts w:ascii="Times New Roman" w:hAnsi="Times New Roman" w:cs="Times New Roman"/>
          <w:sz w:val="28"/>
          <w:szCs w:val="28"/>
        </w:rPr>
        <w:t>лнения функций, возложенных на А</w:t>
      </w:r>
      <w:r w:rsidRPr="00E76237">
        <w:rPr>
          <w:rFonts w:ascii="Times New Roman" w:hAnsi="Times New Roman" w:cs="Times New Roman"/>
          <w:sz w:val="28"/>
          <w:szCs w:val="28"/>
        </w:rPr>
        <w:t>дминистрацию в повседневной деятельности по первичному воинскому учету, воинскому учету и 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E7623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237">
        <w:rPr>
          <w:rFonts w:ascii="Times New Roman" w:hAnsi="Times New Roman" w:cs="Times New Roman"/>
          <w:sz w:val="28"/>
          <w:szCs w:val="28"/>
        </w:rPr>
        <w:t>;</w:t>
      </w: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</w:t>
      </w:r>
      <w:r>
        <w:rPr>
          <w:rFonts w:ascii="Times New Roman" w:hAnsi="Times New Roman" w:cs="Times New Roman"/>
          <w:sz w:val="28"/>
          <w:szCs w:val="28"/>
        </w:rPr>
        <w:t>ающих (на срок более 3 месяцев)</w:t>
      </w:r>
      <w:r w:rsidRPr="005E1D66">
        <w:t xml:space="preserve"> </w:t>
      </w:r>
      <w:r w:rsidRPr="005E1D66">
        <w:rPr>
          <w:rFonts w:ascii="Times New Roman" w:hAnsi="Times New Roman" w:cs="Times New Roman"/>
          <w:sz w:val="28"/>
          <w:szCs w:val="28"/>
        </w:rPr>
        <w:t>или месту прохождения альтернативной гражданской службы</w:t>
      </w:r>
      <w:r w:rsidRPr="00E7623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 сельского поселения и контролировать ведение в них воинского учета;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отдела </w:t>
      </w:r>
      <w:r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  <w:r w:rsidRPr="00E762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762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E76237">
        <w:rPr>
          <w:rFonts w:ascii="Times New Roman" w:hAnsi="Times New Roman" w:cs="Times New Roman"/>
          <w:sz w:val="28"/>
          <w:szCs w:val="28"/>
        </w:rPr>
        <w:t>, организаций, а также с карточками регистрации или домовыми книгами;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3.6. По указанию отдела </w:t>
      </w:r>
      <w:r>
        <w:rPr>
          <w:rFonts w:ascii="Times New Roman" w:hAnsi="Times New Roman" w:cs="Times New Roman"/>
          <w:sz w:val="28"/>
          <w:szCs w:val="28"/>
        </w:rPr>
        <w:t>военного комиссариата Республики Башкортостан</w:t>
      </w:r>
      <w:r w:rsidRPr="00E76237">
        <w:rPr>
          <w:rFonts w:ascii="Times New Roman" w:hAnsi="Times New Roman" w:cs="Times New Roman"/>
          <w:sz w:val="28"/>
          <w:szCs w:val="28"/>
        </w:rPr>
        <w:t xml:space="preserve"> оповещать граждан о вызовах в военный комиссариат;</w:t>
      </w:r>
    </w:p>
    <w:p w:rsidR="00006051" w:rsidRPr="004F58DE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Pr="004F58DE">
        <w:rPr>
          <w:rFonts w:ascii="Times New Roman" w:hAnsi="Times New Roman" w:cs="Times New Roman"/>
          <w:sz w:val="28"/>
          <w:szCs w:val="28"/>
        </w:rPr>
        <w:t xml:space="preserve">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3.8. Ежегодно представлять в отдел </w:t>
      </w:r>
      <w:r>
        <w:rPr>
          <w:rFonts w:ascii="Times New Roman" w:hAnsi="Times New Roman" w:cs="Times New Roman"/>
          <w:sz w:val="28"/>
          <w:szCs w:val="28"/>
        </w:rPr>
        <w:t>военного комиссариата Республики Башкортостан</w:t>
      </w:r>
      <w:r w:rsidRPr="00E76237">
        <w:rPr>
          <w:rFonts w:ascii="Times New Roman" w:hAnsi="Times New Roman" w:cs="Times New Roman"/>
          <w:sz w:val="28"/>
          <w:szCs w:val="28"/>
        </w:rPr>
        <w:t xml:space="preserve"> в сентябре списки граждан мужского пола, достигших возраста 15-ти и 16-ти лет</w:t>
      </w:r>
      <w:r>
        <w:rPr>
          <w:rFonts w:ascii="Times New Roman" w:hAnsi="Times New Roman" w:cs="Times New Roman"/>
          <w:sz w:val="28"/>
          <w:szCs w:val="28"/>
        </w:rPr>
        <w:t>него возраста</w:t>
      </w:r>
      <w:r w:rsidRPr="00E76237">
        <w:rPr>
          <w:rFonts w:ascii="Times New Roman" w:hAnsi="Times New Roman" w:cs="Times New Roman"/>
          <w:sz w:val="28"/>
          <w:szCs w:val="28"/>
        </w:rPr>
        <w:t>, а до 1 ноября - списки граждан мужского пола, подлежащих первоначальной постановке на воинский учет в следующем году;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исполнением.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IV.ПРАВА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военно-учетный работник имеет право: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</w:t>
      </w:r>
      <w:r w:rsidRPr="00E76237">
        <w:rPr>
          <w:rFonts w:ascii="Times New Roman" w:hAnsi="Times New Roman" w:cs="Times New Roman"/>
          <w:sz w:val="28"/>
          <w:szCs w:val="28"/>
        </w:rPr>
        <w:lastRenderedPageBreak/>
        <w:t>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</w:t>
      </w:r>
      <w:r>
        <w:rPr>
          <w:rFonts w:ascii="Times New Roman" w:hAnsi="Times New Roman" w:cs="Times New Roman"/>
          <w:sz w:val="28"/>
          <w:szCs w:val="28"/>
        </w:rPr>
        <w:t>елений А</w:t>
      </w:r>
      <w:r w:rsidRPr="00E7623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237">
        <w:rPr>
          <w:rFonts w:ascii="Times New Roman" w:hAnsi="Times New Roman" w:cs="Times New Roman"/>
          <w:sz w:val="28"/>
          <w:szCs w:val="28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объедениями, а также организациями по вопросам воинского учета; проводить внутренние совещания по вопросам воинского учета.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Pr="00E76237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37">
        <w:rPr>
          <w:rFonts w:ascii="Times New Roman" w:hAnsi="Times New Roman" w:cs="Times New Roman"/>
          <w:sz w:val="28"/>
          <w:szCs w:val="28"/>
        </w:rPr>
        <w:t>РУКОВОДСТВО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51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Ответственный за организацию первичного военного учета органа местного самоуправления – освобожденный работник Администрации. 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Освобожденный работник Администрации назначается и освобождается от должности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Освобожденный работник по ведению </w:t>
      </w:r>
      <w:r w:rsidRPr="00E7623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инского учета</w:t>
      </w:r>
      <w:r w:rsidRPr="00E76237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06051" w:rsidRPr="00E76237" w:rsidRDefault="00006051" w:rsidP="00006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237">
        <w:rPr>
          <w:rFonts w:ascii="Times New Roman" w:hAnsi="Times New Roman" w:cs="Times New Roman"/>
          <w:sz w:val="28"/>
          <w:szCs w:val="28"/>
        </w:rPr>
        <w:t xml:space="preserve">5.3. 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освобожденного работника по ведению воинского учета </w:t>
      </w:r>
      <w:r w:rsidRPr="00E76237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(отпуск, временная нетрудоспособность, командировка)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6237">
        <w:rPr>
          <w:rFonts w:ascii="Times New Roman" w:hAnsi="Times New Roman" w:cs="Times New Roman"/>
          <w:sz w:val="28"/>
          <w:szCs w:val="28"/>
        </w:rPr>
        <w:t xml:space="preserve"> замещает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E76237">
        <w:rPr>
          <w:rFonts w:ascii="Times New Roman" w:hAnsi="Times New Roman" w:cs="Times New Roman"/>
          <w:sz w:val="28"/>
          <w:szCs w:val="28"/>
        </w:rPr>
        <w:t>.</w:t>
      </w:r>
    </w:p>
    <w:p w:rsidR="00006051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51" w:rsidRDefault="00006051" w:rsidP="0000605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73184" w:rsidRPr="00773184" w:rsidRDefault="00773184" w:rsidP="00773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73184" w:rsidRPr="00773184" w:rsidSect="0077318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184"/>
    <w:rsid w:val="00006051"/>
    <w:rsid w:val="0014507C"/>
    <w:rsid w:val="002720E8"/>
    <w:rsid w:val="003158B2"/>
    <w:rsid w:val="0070644F"/>
    <w:rsid w:val="00773184"/>
    <w:rsid w:val="007E2394"/>
    <w:rsid w:val="008131EF"/>
    <w:rsid w:val="00821E5D"/>
    <w:rsid w:val="00822D60"/>
    <w:rsid w:val="00965571"/>
    <w:rsid w:val="00AB1581"/>
    <w:rsid w:val="00B47F5A"/>
    <w:rsid w:val="00BA298D"/>
    <w:rsid w:val="00D64D75"/>
    <w:rsid w:val="00E8349C"/>
    <w:rsid w:val="00EA7452"/>
    <w:rsid w:val="00F5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1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318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318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7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8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605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2018-09-07T12:39:00Z</cp:lastPrinted>
  <dcterms:created xsi:type="dcterms:W3CDTF">2018-10-24T11:02:00Z</dcterms:created>
  <dcterms:modified xsi:type="dcterms:W3CDTF">2018-10-24T11:10:00Z</dcterms:modified>
</cp:coreProperties>
</file>