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1800"/>
        <w:gridCol w:w="4257"/>
      </w:tblGrid>
      <w:tr w:rsidR="005569D1" w:rsidRPr="005569D1" w:rsidTr="008B3263">
        <w:trPr>
          <w:trHeight w:val="2067"/>
        </w:trPr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</w: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</w: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</w: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</w: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</w: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</w: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Башкортостан Республикаһының</w:t>
            </w:r>
          </w:p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Хәйбулла районы</w:t>
            </w:r>
          </w:p>
          <w:p w:rsidR="005569D1" w:rsidRPr="005569D1" w:rsidRDefault="00651E23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="005569D1"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униципаль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569D1"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районының</w:t>
            </w:r>
          </w:p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ЯңыЕргәнауыл советы</w:t>
            </w:r>
          </w:p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ауылбиләмәһе советы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9D1" w:rsidRPr="005569D1" w:rsidRDefault="005569D1" w:rsidP="0055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9D1" w:rsidRPr="005569D1" w:rsidRDefault="005569D1" w:rsidP="0055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885825"/>
                  <wp:effectExtent l="19050" t="0" r="0" b="0"/>
                  <wp:docPr id="1" name="Рисунок 6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 сельского поселения Новозирганский сельсовет</w:t>
            </w:r>
          </w:p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муниципального района</w:t>
            </w:r>
          </w:p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Хайбуллинский район</w:t>
            </w:r>
          </w:p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Республики Башкортостан</w:t>
            </w:r>
          </w:p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569D1" w:rsidRPr="005569D1" w:rsidRDefault="005569D1" w:rsidP="005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9D1" w:rsidRPr="005569D1" w:rsidRDefault="005569D1" w:rsidP="005569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9D1" w:rsidRPr="005569D1" w:rsidRDefault="005569D1" w:rsidP="005569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9D1" w:rsidRPr="005569D1" w:rsidRDefault="005569D1" w:rsidP="00556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К А Р А Р </w:t>
      </w:r>
      <w:r w:rsidRPr="0055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C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55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C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55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5569D1" w:rsidRPr="005569D1" w:rsidRDefault="005569D1" w:rsidP="00556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9D1" w:rsidRPr="005569D1" w:rsidRDefault="005569D1" w:rsidP="005569D1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D1" w:rsidRPr="005569D1" w:rsidRDefault="005569D1" w:rsidP="00556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9D1" w:rsidRPr="005569D1" w:rsidRDefault="005569D1" w:rsidP="005569D1">
      <w:pPr>
        <w:shd w:val="clear" w:color="auto" w:fill="FFFFFF"/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  Соглашения  с 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Комитетом по управлению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собственностью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Министерства земельных и имущественных отношений Республики Башкортостан</w:t>
      </w:r>
    </w:p>
    <w:p w:rsidR="005569D1" w:rsidRPr="00CD4D99" w:rsidRDefault="00CD4D99" w:rsidP="00CD4D99">
      <w:pPr>
        <w:shd w:val="clear" w:color="auto" w:fill="FFFFFF"/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="005569D1"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5569D1"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Хайбуллинскому району о взаимодействии Комитета по управлению</w:t>
      </w:r>
      <w:r w:rsidR="005569D1"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собственностью Министерства земельных и имущественных отношений Республики Башкортостан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5569D1"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Хайбуллинскому району с Администрацией сельского поселения Новозирганский сельсовет муниципального района Хайбуллинский район Республики Башкортостан    по вопросам  </w:t>
      </w:r>
      <w:r w:rsidR="005569D1"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управления земельными участками государственная собственность на которые  </w:t>
      </w:r>
      <w:r w:rsidR="005569D1"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разграничена, расположенными на территории сельского поселения Новозирганский сельсовет муниципального района Хайбуллинский район Республики Башкортостан</w:t>
      </w:r>
    </w:p>
    <w:p w:rsidR="005569D1" w:rsidRPr="005569D1" w:rsidRDefault="005569D1" w:rsidP="00CD4D99">
      <w:pPr>
        <w:autoSpaceDE w:val="0"/>
        <w:autoSpaceDN w:val="0"/>
        <w:adjustRightInd w:val="0"/>
        <w:spacing w:after="0" w:line="240" w:lineRule="auto"/>
        <w:ind w:left="851" w:right="42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9D1" w:rsidRPr="005569D1" w:rsidRDefault="005569D1" w:rsidP="005569D1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Федерального  закона «Об общих принципах организации местного самоуправления в Российской Федерации», Совет  сельского поселения Новозирганский сельсовет муниципального района Хайбуллинский район Республики Башкортостан </w:t>
      </w:r>
      <w:r w:rsidRPr="0055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569D1" w:rsidRPr="005569D1" w:rsidRDefault="008677CB" w:rsidP="00556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Заключить   Соглашение</w:t>
      </w:r>
      <w:r w:rsidR="005569D1" w:rsidRPr="0055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5569D1" w:rsidRPr="00556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Комитетом по управлению</w:t>
      </w:r>
      <w:r w:rsidR="005569D1" w:rsidRPr="005569D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собственностью</w:t>
      </w:r>
      <w:r w:rsidR="005569D1" w:rsidRPr="00556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569D1" w:rsidRPr="005569D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Министерства земельных и имущественных отношений Республики Башкортостан по</w:t>
      </w:r>
      <w:r w:rsidR="00CD4D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5569D1" w:rsidRPr="00556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Хайбуллинскому району о взаимодействии Комитета по управлению</w:t>
      </w:r>
      <w:r w:rsidR="005569D1" w:rsidRPr="005569D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собственностью Министерства земельных и имущественных отношений Республики Башкортостан по</w:t>
      </w:r>
      <w:r w:rsidR="00CD4D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5569D1" w:rsidRPr="00556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Хайбуллинскому району с Администрацией сельского поселения Новозирганский сельсовет муниципального района Хайбуллинский район Республики Башкортостан    по вопросам  </w:t>
      </w:r>
      <w:r w:rsidR="005569D1" w:rsidRPr="005569D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управления земельными участками государственная собственность на которые  </w:t>
      </w:r>
      <w:r w:rsidR="005569D1" w:rsidRPr="00556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разграничена, расположенными на территории сельского поселения Новозирганский сельсовет муниципального района Хайбуллинский район Республики Башкортостан</w:t>
      </w:r>
    </w:p>
    <w:p w:rsidR="005569D1" w:rsidRPr="005569D1" w:rsidRDefault="005569D1" w:rsidP="00556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D1" w:rsidRPr="005569D1" w:rsidRDefault="005569D1" w:rsidP="005569D1">
      <w:pPr>
        <w:spacing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вступает в силу с 1 марта 2015 года.   </w:t>
      </w:r>
    </w:p>
    <w:p w:rsidR="005569D1" w:rsidRPr="005569D1" w:rsidRDefault="005569D1" w:rsidP="005569D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Настоящее решение обнародовать путем размещения на официальном сайте и стендах Администрации сельского поселения Новозирганский сельсовет муниципального района Хайбуллинский район Республики Башкортостан</w:t>
      </w:r>
      <w:r w:rsidRPr="00556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9D1" w:rsidRPr="005569D1" w:rsidRDefault="005569D1" w:rsidP="005569D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569D1" w:rsidRPr="005569D1" w:rsidRDefault="005569D1" w:rsidP="005569D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569D1" w:rsidRPr="005569D1" w:rsidRDefault="005569D1" w:rsidP="005569D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Новозирганский сельсовет </w:t>
      </w: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569D1" w:rsidRPr="005569D1" w:rsidRDefault="005569D1" w:rsidP="005569D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</w:t>
      </w:r>
    </w:p>
    <w:p w:rsidR="005569D1" w:rsidRPr="005569D1" w:rsidRDefault="005569D1" w:rsidP="005569D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>Хайбуллинский район</w:t>
      </w:r>
    </w:p>
    <w:p w:rsidR="005569D1" w:rsidRPr="005569D1" w:rsidRDefault="005569D1" w:rsidP="005569D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Arial"/>
          <w:sz w:val="24"/>
          <w:szCs w:val="24"/>
          <w:lang w:eastAsia="ru-RU"/>
        </w:rPr>
        <w:t>Республики Башкортостан                                                                                           Шарипов Х.М.</w:t>
      </w:r>
    </w:p>
    <w:p w:rsidR="005569D1" w:rsidRPr="005569D1" w:rsidRDefault="005569D1" w:rsidP="005569D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9D1" w:rsidRPr="00915D5A" w:rsidRDefault="005569D1" w:rsidP="005569D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5D5A">
        <w:rPr>
          <w:rFonts w:ascii="Times New Roman" w:eastAsia="Times New Roman" w:hAnsi="Times New Roman" w:cs="Arial"/>
          <w:sz w:val="20"/>
          <w:szCs w:val="20"/>
          <w:lang w:eastAsia="ru-RU"/>
        </w:rPr>
        <w:t>с.  Новый Зирган</w:t>
      </w:r>
    </w:p>
    <w:p w:rsidR="005569D1" w:rsidRPr="00915D5A" w:rsidRDefault="005569D1" w:rsidP="005569D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5D5A">
        <w:rPr>
          <w:rFonts w:ascii="Times New Roman" w:eastAsia="Times New Roman" w:hAnsi="Times New Roman" w:cs="Arial"/>
          <w:sz w:val="20"/>
          <w:szCs w:val="20"/>
          <w:lang w:eastAsia="ru-RU"/>
        </w:rPr>
        <w:t>«02» февраля 2015 года</w:t>
      </w:r>
    </w:p>
    <w:p w:rsidR="005569D1" w:rsidRPr="00915D5A" w:rsidRDefault="005569D1" w:rsidP="005569D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5D5A">
        <w:rPr>
          <w:rFonts w:ascii="Times New Roman" w:eastAsia="Times New Roman" w:hAnsi="Times New Roman" w:cs="Arial"/>
          <w:sz w:val="20"/>
          <w:szCs w:val="20"/>
          <w:lang w:eastAsia="ru-RU"/>
        </w:rPr>
        <w:t>№Р-29/130</w:t>
      </w:r>
    </w:p>
    <w:p w:rsidR="005569D1" w:rsidRDefault="005569D1" w:rsidP="005569D1">
      <w:pPr>
        <w:spacing w:line="240" w:lineRule="auto"/>
        <w:ind w:right="28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4D99" w:rsidRPr="005569D1" w:rsidRDefault="00CD4D99" w:rsidP="005569D1">
      <w:pPr>
        <w:spacing w:line="240" w:lineRule="auto"/>
        <w:ind w:right="28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569D1" w:rsidRPr="005569D1" w:rsidRDefault="00915D5A" w:rsidP="005569D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</w:t>
      </w:r>
      <w:r w:rsidR="005569D1" w:rsidRPr="005569D1">
        <w:rPr>
          <w:rFonts w:ascii="Times New Roman" w:eastAsia="Times New Roman" w:hAnsi="Times New Roman" w:cs="Times New Roman"/>
          <w:lang w:eastAsia="ru-RU"/>
        </w:rPr>
        <w:t>Приложение к решению</w:t>
      </w:r>
    </w:p>
    <w:p w:rsidR="005569D1" w:rsidRPr="005569D1" w:rsidRDefault="005569D1" w:rsidP="005569D1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69D1">
        <w:rPr>
          <w:rFonts w:ascii="Times New Roman" w:eastAsia="Times New Roman" w:hAnsi="Times New Roman" w:cs="Times New Roman"/>
          <w:lang w:eastAsia="ru-RU"/>
        </w:rPr>
        <w:t>Совета сельского поселения</w:t>
      </w:r>
    </w:p>
    <w:p w:rsidR="005569D1" w:rsidRPr="005569D1" w:rsidRDefault="005569D1" w:rsidP="005569D1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69D1">
        <w:rPr>
          <w:rFonts w:ascii="Times New Roman" w:eastAsia="Times New Roman" w:hAnsi="Times New Roman" w:cs="Times New Roman"/>
          <w:lang w:eastAsia="ru-RU"/>
        </w:rPr>
        <w:t xml:space="preserve">Новозирганский  сельсовет </w:t>
      </w:r>
    </w:p>
    <w:p w:rsidR="005569D1" w:rsidRPr="005569D1" w:rsidRDefault="005569D1" w:rsidP="005569D1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69D1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5569D1" w:rsidRPr="005569D1" w:rsidRDefault="005569D1" w:rsidP="005569D1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69D1">
        <w:rPr>
          <w:rFonts w:ascii="Times New Roman" w:eastAsia="Times New Roman" w:hAnsi="Times New Roman" w:cs="Times New Roman"/>
          <w:lang w:eastAsia="ru-RU"/>
        </w:rPr>
        <w:t>Хайбуллинский район</w:t>
      </w:r>
    </w:p>
    <w:p w:rsidR="005569D1" w:rsidRPr="005569D1" w:rsidRDefault="005569D1" w:rsidP="005569D1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69D1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</w:p>
    <w:p w:rsidR="005569D1" w:rsidRPr="005569D1" w:rsidRDefault="005569D1" w:rsidP="005569D1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69D1">
        <w:rPr>
          <w:rFonts w:ascii="Times New Roman" w:eastAsia="Times New Roman" w:hAnsi="Times New Roman" w:cs="Times New Roman"/>
          <w:lang w:eastAsia="ru-RU"/>
        </w:rPr>
        <w:t>от «02» февраля 2015 года №Р-29/130</w:t>
      </w:r>
    </w:p>
    <w:p w:rsidR="005569D1" w:rsidRPr="005569D1" w:rsidRDefault="005569D1" w:rsidP="005569D1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D1" w:rsidRPr="005569D1" w:rsidRDefault="005569D1" w:rsidP="005569D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</w:t>
      </w:r>
    </w:p>
    <w:p w:rsidR="005569D1" w:rsidRPr="005569D1" w:rsidRDefault="005569D1" w:rsidP="005569D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D1" w:rsidRPr="005569D1" w:rsidRDefault="005569D1" w:rsidP="0055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взаимодействии Комитета по управлению 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собственностью Министерства</w:t>
      </w:r>
    </w:p>
    <w:p w:rsidR="005569D1" w:rsidRPr="005569D1" w:rsidRDefault="005569D1" w:rsidP="0055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земельных и имущественных отношений Республики Башкортостан</w:t>
      </w:r>
    </w:p>
    <w:p w:rsidR="005569D1" w:rsidRPr="005569D1" w:rsidRDefault="005569D1" w:rsidP="005569D1">
      <w:pPr>
        <w:shd w:val="clear" w:color="auto" w:fill="FFFFFF"/>
        <w:tabs>
          <w:tab w:val="left" w:leader="underscore" w:pos="6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Хайбуллинскому району 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 Администрацией поселения Новозирганский сельсовет 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района Хайбуллинский район 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Башкортостан по вопросам  </w:t>
      </w:r>
    </w:p>
    <w:p w:rsidR="005569D1" w:rsidRPr="005569D1" w:rsidRDefault="005569D1" w:rsidP="005569D1">
      <w:pPr>
        <w:shd w:val="clear" w:color="auto" w:fill="FFFFFF"/>
        <w:tabs>
          <w:tab w:val="left" w:leader="underscore" w:pos="69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управления земельными участками государственная собственность на которые</w:t>
      </w:r>
    </w:p>
    <w:p w:rsidR="005569D1" w:rsidRPr="005569D1" w:rsidRDefault="005569D1" w:rsidP="005569D1">
      <w:pPr>
        <w:shd w:val="clear" w:color="auto" w:fill="FFFFFF"/>
        <w:tabs>
          <w:tab w:val="left" w:leader="underscore" w:pos="69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разграничена, расположенными на территории сельского поселения</w:t>
      </w:r>
    </w:p>
    <w:p w:rsidR="005569D1" w:rsidRPr="005569D1" w:rsidRDefault="005569D1" w:rsidP="005569D1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D1" w:rsidRPr="005569D1" w:rsidRDefault="005569D1" w:rsidP="0055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Мы,    нижеподписавшиеся,   Администрация    сельского поселения Новозирганский 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муниципального района Хайбуллинский район</w:t>
      </w: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Республики Башкортостан в лице 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сельского поселения Новозирганский сельсовет муниципального района Хайбуллинский район   Республики   Башкортостан ШариповаХаибьянМахмутьянович,   действующего   на   основании Устава, именуемая в дальнейшем «Администрация поселения», с одной  стороны, и Комитет по управлению собственностью Министерства земельных и  имущественных отношений Республики Башкортостан по Хайбуллинскому району  в лице  </w:t>
      </w:r>
      <w:r w:rsidRPr="005569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председателя    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КульбердинаРуслана Хамитовича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   действующего    на    основании    Приказа </w:t>
      </w: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Министерства     земельных      и      имущественных      Республики      Башкортостан  </w:t>
      </w:r>
      <w:r w:rsidRPr="005569D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от   09 августа  2007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года   № 1458, </w:t>
      </w:r>
      <w:r w:rsidRPr="00556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Положения    о    Комитете    по    управлению  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собственностью Министерства земельных и имущественных отношений Республики  Башкортостан по Хайбуллинскому району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  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земельных и имущественных отношений Республики Башкортостан от 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декабря  2005 года № 996, именуемый в дальнейшем «Территориальный орган», с другой </w:t>
      </w: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стороны, в соответствии с п. 2 ст. 3 Конституции Российской Федерации, ст. ст. 124, 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125, 215 и 421 Гражданского кодекса Российской Федерации, ст. 3 Земельного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кодекса Российской Федерации, заключили настоящее Соглашение 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нижеследующем.</w:t>
      </w:r>
    </w:p>
    <w:p w:rsidR="005569D1" w:rsidRPr="005569D1" w:rsidRDefault="005569D1" w:rsidP="0055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       Предмет и принципы соглашения</w:t>
      </w:r>
    </w:p>
    <w:p w:rsidR="005569D1" w:rsidRPr="005569D1" w:rsidRDefault="005569D1" w:rsidP="005569D1">
      <w:pPr>
        <w:shd w:val="clear" w:color="auto" w:fill="FFFFFF"/>
        <w:tabs>
          <w:tab w:val="left" w:pos="9958"/>
        </w:tabs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Соглашения является осуществление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Территориальным органом на основании доверенности в соответствии с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действующим законодательством, муниципальными нормативными актами,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решениями Администрации  поселения, настоящим Соглашением </w:t>
      </w:r>
      <w:r w:rsidRPr="005569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от 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имени Администрации поселения следующих функций в сфере публично-правовых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по управлению земельными участками, государственная собственность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которые не разграничена, расположенными на территории поселения:</w:t>
      </w:r>
    </w:p>
    <w:p w:rsidR="005569D1" w:rsidRPr="005569D1" w:rsidRDefault="005569D1" w:rsidP="005569D1">
      <w:pPr>
        <w:widowControl w:val="0"/>
        <w:numPr>
          <w:ilvl w:val="0"/>
          <w:numId w:val="1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 решений Администрации поселения по вопросам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распоряжения земельными участками, государственная собственность на которые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разграничена, в том числе: предоставления в собственность, аренду, постоянное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(бессрочное) пользование, безвозмездное (срочное) пользование и установления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любых видов ограниченного пользования (сервитутов) или иных ограничений по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земель;</w:t>
      </w:r>
    </w:p>
    <w:p w:rsidR="005569D1" w:rsidRPr="005569D1" w:rsidRDefault="005569D1" w:rsidP="005569D1">
      <w:pPr>
        <w:widowControl w:val="0"/>
        <w:numPr>
          <w:ilvl w:val="0"/>
          <w:numId w:val="1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 договоров аренды, купли-продажи, безвозмездного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(срочного) пользования, ограниченного пользования (сервитута), соглашений 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внесении денежных средств за фактическое пользование земельными участками,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государственная собственность на которые не разграничена, на основании решения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Администрации поселения, принятого в сфере его компетенции, установленной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5569D1" w:rsidRPr="005569D1" w:rsidRDefault="005569D1" w:rsidP="0055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D1" w:rsidRPr="005569D1" w:rsidRDefault="005569D1" w:rsidP="005569D1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документов при осуществлении приватизации земельных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участков, на основании принятых решений Администрации поселения;</w:t>
      </w:r>
    </w:p>
    <w:p w:rsidR="005569D1" w:rsidRPr="005569D1" w:rsidRDefault="005569D1" w:rsidP="005569D1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 решений (также договора мены) при обмене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земельного участка, государственная собственность на которые не разграничена, на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находящийся в частной собственности;</w:t>
      </w:r>
    </w:p>
    <w:p w:rsidR="005569D1" w:rsidRPr="005569D1" w:rsidRDefault="005569D1" w:rsidP="005569D1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 решений в случае перераспределения земель 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(или) земельных участков, государственная собственность на которые не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разграничена и право распоряжения которыми принадлежит одному и тому же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органу местного самоуправления; подготовка проекта соглашения 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перераспределении земель и (или) земельных участков, государственная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собственность на которые не разграничена;</w:t>
      </w:r>
    </w:p>
    <w:p w:rsidR="005569D1" w:rsidRPr="005569D1" w:rsidRDefault="005569D1" w:rsidP="005569D1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соглашения о перераспределении земель и (или)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5569D1" w:rsidRPr="005569D1" w:rsidRDefault="005569D1" w:rsidP="005569D1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решения органа местного самоуправления по утверждению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схемы расположения земельного участка, государственная собственность на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не разграничена;</w:t>
      </w:r>
    </w:p>
    <w:p w:rsidR="005569D1" w:rsidRPr="005569D1" w:rsidRDefault="005569D1" w:rsidP="005569D1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торгов по продаже земельных участков, государственная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собственность на которые не разграничена расположенных на территории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поселения, а также торгов на право заключения договоров аренды и иных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договоров, предусматривающих переход прав в отношении данных земельных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участков;</w:t>
      </w:r>
    </w:p>
    <w:p w:rsidR="005569D1" w:rsidRPr="005569D1" w:rsidRDefault="005569D1" w:rsidP="005569D1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платежами за пользование земельными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участками, государственная собственность на которые не разграничена, в пределах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заключенных договоров;</w:t>
      </w:r>
    </w:p>
    <w:p w:rsidR="005569D1" w:rsidRPr="005569D1" w:rsidRDefault="005569D1" w:rsidP="0055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D1" w:rsidRPr="005569D1" w:rsidRDefault="005569D1" w:rsidP="005569D1">
      <w:pPr>
        <w:widowControl w:val="0"/>
        <w:numPr>
          <w:ilvl w:val="0"/>
          <w:numId w:val="3"/>
        </w:numPr>
        <w:shd w:val="clear" w:color="auto" w:fill="FFFFFF"/>
        <w:tabs>
          <w:tab w:val="left" w:pos="1631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учета и контроля за полнотой и своевременностью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поступления в бюджет поселения отдельных видов неналоговых доходов,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администрирование этих доходов и организация взаимодействия с Управлением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федерального казначейства по Республике Башкортостан;</w:t>
      </w:r>
    </w:p>
    <w:p w:rsidR="005569D1" w:rsidRPr="005569D1" w:rsidRDefault="005569D1" w:rsidP="005569D1">
      <w:pPr>
        <w:widowControl w:val="0"/>
        <w:numPr>
          <w:ilvl w:val="0"/>
          <w:numId w:val="3"/>
        </w:numPr>
        <w:shd w:val="clear" w:color="auto" w:fill="FFFFFF"/>
        <w:tabs>
          <w:tab w:val="left" w:pos="1631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представления в органы государственной статистики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отчетности по формам федерального статистического наблюдения;</w:t>
      </w:r>
    </w:p>
    <w:p w:rsidR="005569D1" w:rsidRPr="005569D1" w:rsidRDefault="005569D1" w:rsidP="005569D1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интересов Администрации поселения в организациях,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собраниях кредиторов, судах общей юрисдикции, арбитражных судах по вопросам,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 настоящим Соглашением;</w:t>
      </w:r>
    </w:p>
    <w:p w:rsidR="005569D1" w:rsidRPr="005569D1" w:rsidRDefault="005569D1" w:rsidP="005569D1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между органами государственной власти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образованиями по вопросам, определенным настоящим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Соглашением;</w:t>
      </w:r>
    </w:p>
    <w:p w:rsidR="005569D1" w:rsidRPr="005569D1" w:rsidRDefault="005569D1" w:rsidP="005569D1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перехода права и права собственности на земельные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участки расположенные на территории поселения и сделок в органах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регистрации;</w:t>
      </w:r>
    </w:p>
    <w:p w:rsidR="005569D1" w:rsidRPr="005569D1" w:rsidRDefault="005569D1" w:rsidP="005569D1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местоположения границ земельного участка в случае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выполнения соответствующих кадастровых работ, в результате которых уточняется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границ земельного участка, государственная собственность на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не разграничена, находящегося на территории поселения;</w:t>
      </w:r>
    </w:p>
    <w:p w:rsidR="005569D1" w:rsidRPr="005569D1" w:rsidRDefault="005569D1" w:rsidP="005569D1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обеспечение государственной регистрации прав на земельные участки,</w:t>
      </w: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собственность на которые не разграничена подлежащие отнесению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собственности поселения.</w:t>
      </w:r>
    </w:p>
    <w:p w:rsidR="005569D1" w:rsidRPr="005569D1" w:rsidRDefault="005569D1" w:rsidP="0055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Соглашение основано на следующих принципах:</w:t>
      </w:r>
    </w:p>
    <w:p w:rsidR="005569D1" w:rsidRPr="005569D1" w:rsidRDefault="005569D1" w:rsidP="005569D1">
      <w:pPr>
        <w:shd w:val="clear" w:color="auto" w:fill="FFFFFF"/>
        <w:tabs>
          <w:tab w:val="left" w:pos="1123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а)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интересов населения поселения, оказание содействия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населению в осуществлении права на местное самоуправление;</w:t>
      </w:r>
    </w:p>
    <w:p w:rsidR="005569D1" w:rsidRPr="005569D1" w:rsidRDefault="005569D1" w:rsidP="005569D1">
      <w:pPr>
        <w:shd w:val="clear" w:color="auto" w:fill="FFFFFF"/>
        <w:tabs>
          <w:tab w:val="left" w:pos="1123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б)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содействие эффективному развитию местного самоуправления на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 поселения;</w:t>
      </w:r>
    </w:p>
    <w:p w:rsidR="005569D1" w:rsidRPr="005569D1" w:rsidRDefault="005569D1" w:rsidP="005569D1">
      <w:pPr>
        <w:shd w:val="clear" w:color="auto" w:fill="FFFFFF"/>
        <w:tabs>
          <w:tab w:val="left" w:pos="1123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в)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органами исполнительной власти Республики Башкортостан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необходимых правовых, организационных условий для становления и развития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местного самоуправления;</w:t>
      </w:r>
    </w:p>
    <w:p w:rsidR="005569D1" w:rsidRPr="005569D1" w:rsidRDefault="005569D1" w:rsidP="005569D1">
      <w:pPr>
        <w:shd w:val="clear" w:color="auto" w:fill="FFFFFF"/>
        <w:tabs>
          <w:tab w:val="left" w:pos="1444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г)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самостоятельное осуществление Администрацией поселения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принадлежащих им полномочий по принятию решений по распоряжению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земельными участками, государственная собственность на которые не разграничена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виде принятия решений в форме решения главы Администрации поселения;</w:t>
      </w:r>
    </w:p>
    <w:p w:rsidR="005569D1" w:rsidRPr="005569D1" w:rsidRDefault="005569D1" w:rsidP="005569D1">
      <w:pPr>
        <w:shd w:val="clear" w:color="auto" w:fill="FFFFFF"/>
        <w:tabs>
          <w:tab w:val="left" w:pos="1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д)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единство земельной политики;</w:t>
      </w:r>
    </w:p>
    <w:p w:rsidR="005569D1" w:rsidRPr="005569D1" w:rsidRDefault="005569D1" w:rsidP="005569D1">
      <w:pPr>
        <w:shd w:val="clear" w:color="auto" w:fill="FFFFFF"/>
        <w:tabs>
          <w:tab w:val="left" w:pos="1127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е)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качественное оформление документов с учетом норм действующего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законодательства.</w:t>
      </w:r>
    </w:p>
    <w:p w:rsidR="005569D1" w:rsidRPr="005569D1" w:rsidRDefault="005569D1" w:rsidP="0055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П. Обязанности сторон</w:t>
      </w:r>
    </w:p>
    <w:p w:rsidR="005569D1" w:rsidRPr="005569D1" w:rsidRDefault="005569D1" w:rsidP="0055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Обязанности Администрации поселения:</w:t>
      </w:r>
    </w:p>
    <w:p w:rsidR="005569D1" w:rsidRPr="005569D1" w:rsidRDefault="005569D1" w:rsidP="005569D1">
      <w:pPr>
        <w:shd w:val="clear" w:color="auto" w:fill="FFFFFF"/>
        <w:tabs>
          <w:tab w:val="left" w:pos="140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2.1.1.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предоставление Территориальному органу необходимых материалов для</w:t>
      </w:r>
      <w:r w:rsidRPr="00556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проектов решений Администрации поселения и договоров;</w:t>
      </w:r>
    </w:p>
    <w:p w:rsidR="005569D1" w:rsidRPr="005569D1" w:rsidRDefault="005569D1" w:rsidP="005569D1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Территориальному органу доверенности на осуществление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от имени Администрации поселения в пределах полномочий настоящего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соглашения;</w:t>
      </w:r>
    </w:p>
    <w:p w:rsidR="005569D1" w:rsidRPr="005569D1" w:rsidRDefault="005569D1" w:rsidP="005569D1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Территориальному органу имеющейся земельно-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кадастровой, землеустроительной и градостроительной документации, иных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 и предоставление имеющейся информации, необходимой для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Территориальным органом полномочий по управлению земельными участками,     государственная    собственность    на    которые    не    разграничена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расположенными на территории поселения;</w:t>
      </w:r>
    </w:p>
    <w:p w:rsidR="005569D1" w:rsidRPr="005569D1" w:rsidRDefault="005569D1" w:rsidP="005569D1">
      <w:pPr>
        <w:shd w:val="clear" w:color="auto" w:fill="FFFFFF"/>
        <w:tabs>
          <w:tab w:val="left" w:pos="1541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2.1.4.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финансирование расходов, связанных с управлением земельными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участками, государственная собственность на которые не разграничена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расположенными на территории поселения, на основе сметы доходов и расходов из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поселения, а именно:</w:t>
      </w:r>
    </w:p>
    <w:p w:rsidR="005569D1" w:rsidRPr="005569D1" w:rsidRDefault="005569D1" w:rsidP="005569D1">
      <w:pPr>
        <w:shd w:val="clear" w:color="auto" w:fill="FFFFFF"/>
        <w:tabs>
          <w:tab w:val="left" w:pos="864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расходы, связанные с изготовлением технических и кадастровых документов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факту), необходимых для обеспечения государственной регистрации права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(перехода права) собственности на земельные участки, государственная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собственность на которые не разграничена расположенных на территории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поселения;</w:t>
      </w:r>
    </w:p>
    <w:p w:rsidR="005569D1" w:rsidRPr="005569D1" w:rsidRDefault="005569D1" w:rsidP="005569D1">
      <w:pPr>
        <w:shd w:val="clear" w:color="auto" w:fill="FFFFFF"/>
        <w:tabs>
          <w:tab w:val="left" w:pos="1055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Единой автоматизированной информационной системы по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земельным участкам, государственная собственность на которые не разграничена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 на территории поселения;</w:t>
      </w:r>
    </w:p>
    <w:p w:rsidR="005569D1" w:rsidRPr="005569D1" w:rsidRDefault="005569D1" w:rsidP="005569D1">
      <w:pPr>
        <w:widowControl w:val="0"/>
        <w:numPr>
          <w:ilvl w:val="0"/>
          <w:numId w:val="6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 по независимой оценке земельных участков, государственная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собственность на которые не разграничена расположенных на территории поселения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факту);</w:t>
      </w:r>
    </w:p>
    <w:p w:rsidR="005569D1" w:rsidRPr="005569D1" w:rsidRDefault="005569D1" w:rsidP="005569D1">
      <w:pPr>
        <w:widowControl w:val="0"/>
        <w:numPr>
          <w:ilvl w:val="0"/>
          <w:numId w:val="6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нотариальных и юридических услуг (по факту);</w:t>
      </w:r>
    </w:p>
    <w:p w:rsidR="005569D1" w:rsidRPr="005569D1" w:rsidRDefault="005569D1" w:rsidP="0055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D1" w:rsidRPr="005569D1" w:rsidRDefault="005569D1" w:rsidP="005569D1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канцелярскими принадлежностями Территориального органа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(ежеквартально) для выполнения обязанностей по настоящему Соглашению;</w:t>
      </w:r>
    </w:p>
    <w:p w:rsidR="005569D1" w:rsidRPr="005569D1" w:rsidRDefault="005569D1" w:rsidP="005569D1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возврат денежных средств, внесенных претендентами на участие в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торгах в качестве задатка (по факту).</w:t>
      </w:r>
    </w:p>
    <w:p w:rsidR="005569D1" w:rsidRPr="005569D1" w:rsidRDefault="005569D1" w:rsidP="005569D1">
      <w:pPr>
        <w:shd w:val="clear" w:color="auto" w:fill="FFFFFF"/>
        <w:tabs>
          <w:tab w:val="left" w:pos="145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2.1.5.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соблюдения правил ведения реестра земельных участков,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государственная собственность на которые не разграничена расположенных на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 поселения и требований предъявляемых к системе ведения реестра;</w:t>
      </w:r>
    </w:p>
    <w:p w:rsidR="005569D1" w:rsidRPr="005569D1" w:rsidRDefault="005569D1" w:rsidP="005569D1">
      <w:pPr>
        <w:shd w:val="clear" w:color="auto" w:fill="FFFFFF"/>
        <w:tabs>
          <w:tab w:val="left" w:pos="1624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2.1.6.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соблюдения прав доступа к реестру и защиты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и коммерческой тайны;</w:t>
      </w:r>
    </w:p>
    <w:p w:rsidR="005569D1" w:rsidRPr="005569D1" w:rsidRDefault="005569D1" w:rsidP="005569D1">
      <w:pPr>
        <w:shd w:val="clear" w:color="auto" w:fill="FFFFFF"/>
        <w:tabs>
          <w:tab w:val="left" w:pos="14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2.1.7.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информационно-справочным обслуживанием;</w:t>
      </w:r>
    </w:p>
    <w:p w:rsidR="005569D1" w:rsidRPr="005569D1" w:rsidRDefault="005569D1" w:rsidP="005569D1">
      <w:pPr>
        <w:shd w:val="clear" w:color="auto" w:fill="FFFFFF"/>
        <w:tabs>
          <w:tab w:val="left" w:pos="1498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2.1.8.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осуществление контроля за исполнением Территориальным органом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полномочий по управлению земельными участками, государственная собственность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на которые не разграничена расположенными на территории поселения в рамках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Соглашения.</w:t>
      </w:r>
    </w:p>
    <w:p w:rsidR="005569D1" w:rsidRPr="005569D1" w:rsidRDefault="005569D1" w:rsidP="0055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Обязанности Территориального органа:</w:t>
      </w:r>
    </w:p>
    <w:p w:rsidR="005569D1" w:rsidRPr="005569D1" w:rsidRDefault="005569D1" w:rsidP="005569D1">
      <w:pPr>
        <w:widowControl w:val="0"/>
        <w:numPr>
          <w:ilvl w:val="0"/>
          <w:numId w:val="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надлежащего осуществления функций по управлению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земельными участками, государственная собственность на которые не разграничена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расположенными на территории поселения, предусмотренных в пункте 1.1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настоящего Соглашения, в соответствии с законодательством Российской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и Республики Башкортостан в рамках настоящего Соглашения;</w:t>
      </w:r>
    </w:p>
    <w:p w:rsidR="005569D1" w:rsidRPr="005569D1" w:rsidRDefault="005569D1" w:rsidP="005569D1">
      <w:pPr>
        <w:widowControl w:val="0"/>
        <w:numPr>
          <w:ilvl w:val="0"/>
          <w:numId w:val="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Администрации поселения по запросу необходимую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по управлению земельными участками, государственная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собственность на которые не разграничена расположенными на территории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поселения в рамках настоящего Соглашения;</w:t>
      </w:r>
    </w:p>
    <w:p w:rsidR="005569D1" w:rsidRPr="005569D1" w:rsidRDefault="005569D1" w:rsidP="005569D1">
      <w:pPr>
        <w:widowControl w:val="0"/>
        <w:numPr>
          <w:ilvl w:val="0"/>
          <w:numId w:val="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ectPr w:rsidR="005569D1" w:rsidRPr="005569D1" w:rsidSect="00E77F72">
          <w:headerReference w:type="even" r:id="rId8"/>
          <w:pgSz w:w="11909" w:h="16834"/>
          <w:pgMar w:top="568" w:right="710" w:bottom="360" w:left="1156" w:header="840" w:footer="407" w:gutter="0"/>
          <w:cols w:space="60"/>
          <w:noEndnote/>
        </w:sectPr>
      </w:pPr>
    </w:p>
    <w:p w:rsidR="005569D1" w:rsidRPr="005569D1" w:rsidRDefault="005569D1" w:rsidP="005569D1">
      <w:pPr>
        <w:widowControl w:val="0"/>
        <w:numPr>
          <w:ilvl w:val="0"/>
          <w:numId w:val="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консультативно-правовой помощи Администрации поселения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вопросам, связанным с осуществлением этими органами полномочий,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переданных им федеральными законами и законами Республики Башкортостан;</w:t>
      </w:r>
    </w:p>
    <w:p w:rsidR="005569D1" w:rsidRPr="005569D1" w:rsidRDefault="005569D1" w:rsidP="005569D1">
      <w:pPr>
        <w:widowControl w:val="0"/>
        <w:numPr>
          <w:ilvl w:val="0"/>
          <w:numId w:val="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обоснования целесообразности и необходимости решений по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управлению земельными участками, государственная собственность на которые не</w:t>
      </w:r>
      <w:r w:rsidRPr="00556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разграничена расположенными на территории поселения в рамках настоящего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Соглашения.</w:t>
      </w:r>
    </w:p>
    <w:p w:rsidR="005569D1" w:rsidRPr="005569D1" w:rsidRDefault="005569D1" w:rsidP="0055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действия и порядок прекращения Соглашения</w:t>
      </w:r>
    </w:p>
    <w:p w:rsidR="005569D1" w:rsidRPr="005569D1" w:rsidRDefault="005569D1" w:rsidP="005569D1">
      <w:pPr>
        <w:widowControl w:val="0"/>
        <w:numPr>
          <w:ilvl w:val="0"/>
          <w:numId w:val="10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заключено сроком на 5 лет;</w:t>
      </w:r>
    </w:p>
    <w:p w:rsidR="005569D1" w:rsidRPr="005569D1" w:rsidRDefault="005569D1" w:rsidP="005569D1">
      <w:pPr>
        <w:widowControl w:val="0"/>
        <w:numPr>
          <w:ilvl w:val="0"/>
          <w:numId w:val="10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прекращается досрочно по соглашению сторон.</w:t>
      </w:r>
    </w:p>
    <w:p w:rsidR="005569D1" w:rsidRPr="005569D1" w:rsidRDefault="005569D1" w:rsidP="005569D1">
      <w:pPr>
        <w:shd w:val="clear" w:color="auto" w:fill="FFFFFF"/>
        <w:tabs>
          <w:tab w:val="left" w:pos="132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3.3.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Сторона, принявшая решение о расторжении досрочно настоящего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Соглашения, направляет другой стороне уведомление за 30 дней до дня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предполагаемого расторжения и проект соглашения о расторжении. Сторона,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получившая уведомление и проект соглашения о расторжении обязана направить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подписанное соглашение о расторжении или мотивированный отказ в течение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 дней со дня получения.</w:t>
      </w:r>
    </w:p>
    <w:p w:rsidR="005569D1" w:rsidRPr="005569D1" w:rsidRDefault="005569D1" w:rsidP="005569D1">
      <w:pPr>
        <w:widowControl w:val="0"/>
        <w:numPr>
          <w:ilvl w:val="0"/>
          <w:numId w:val="11"/>
        </w:numPr>
        <w:shd w:val="clear" w:color="auto" w:fill="FFFFFF"/>
        <w:tabs>
          <w:tab w:val="left" w:pos="1242"/>
        </w:tabs>
        <w:autoSpaceDE w:val="0"/>
        <w:autoSpaceDN w:val="0"/>
        <w:adjustRightInd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 один месяц до окончания срока действия настоящего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Соглашения ни одна из сторон не заявит о его прекращении, Соглашение считается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пролонгированным на тот же срок и на тех же условиях.</w:t>
      </w:r>
    </w:p>
    <w:p w:rsidR="005569D1" w:rsidRPr="005569D1" w:rsidRDefault="005569D1" w:rsidP="005569D1">
      <w:pPr>
        <w:widowControl w:val="0"/>
        <w:numPr>
          <w:ilvl w:val="0"/>
          <w:numId w:val="11"/>
        </w:numPr>
        <w:shd w:val="clear" w:color="auto" w:fill="FFFFFF"/>
        <w:tabs>
          <w:tab w:val="left" w:pos="1242"/>
        </w:tabs>
        <w:autoSpaceDE w:val="0"/>
        <w:autoSpaceDN w:val="0"/>
        <w:adjustRightInd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между Сторонами решаются в досудебном порядке, в иных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случаях - в Арбитражном суде.</w:t>
      </w:r>
    </w:p>
    <w:p w:rsidR="005569D1" w:rsidRPr="005569D1" w:rsidRDefault="005569D1" w:rsidP="005569D1">
      <w:pPr>
        <w:shd w:val="clear" w:color="auto" w:fill="FFFFFF"/>
        <w:tabs>
          <w:tab w:val="left" w:pos="4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en-US" w:eastAsia="ru-RU"/>
        </w:rPr>
        <w:t>IV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.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Ответственность сторон</w:t>
      </w:r>
    </w:p>
    <w:p w:rsidR="005569D1" w:rsidRPr="005569D1" w:rsidRDefault="005569D1" w:rsidP="005569D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Стороны несут ответственность за неисполнение или ненадлежащее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исполнение обязанностей, предусмотренных настоящим Соглашением в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законодательством Российской Федерации и Республики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Башкортостан.</w:t>
      </w:r>
    </w:p>
    <w:p w:rsidR="005569D1" w:rsidRPr="005569D1" w:rsidRDefault="005569D1" w:rsidP="005569D1">
      <w:pPr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val="en-US" w:eastAsia="ru-RU"/>
        </w:rPr>
        <w:t>V.</w:t>
      </w: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Pr="0055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условия</w:t>
      </w:r>
    </w:p>
    <w:p w:rsidR="005569D1" w:rsidRPr="005569D1" w:rsidRDefault="005569D1" w:rsidP="005569D1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вступает в силу с 1 марта 2015 года после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утверждения решением представительного органа.</w:t>
      </w:r>
    </w:p>
    <w:p w:rsidR="005569D1" w:rsidRPr="005569D1" w:rsidRDefault="005569D1" w:rsidP="005569D1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к настоящему Соглашению оформляются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дополнительным Соглашением сторон.</w:t>
      </w:r>
    </w:p>
    <w:p w:rsidR="005569D1" w:rsidRPr="005569D1" w:rsidRDefault="005569D1" w:rsidP="005569D1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заключено в 2-х экземплярах, имеющих одинаковую</w:t>
      </w:r>
      <w:r w:rsidRPr="0055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юридическую силу.</w:t>
      </w:r>
    </w:p>
    <w:p w:rsidR="008C6729" w:rsidRPr="005A1BD0" w:rsidRDefault="008C6729" w:rsidP="006043E7">
      <w:pPr>
        <w:shd w:val="clear" w:color="auto" w:fill="FFFFFF"/>
        <w:spacing w:after="0"/>
        <w:ind w:left="81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VI</w:t>
      </w:r>
      <w:r w:rsidRPr="005A1BD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 Местонахождение (юридический адрес) сторон и их реквизиты</w:t>
      </w:r>
    </w:p>
    <w:p w:rsidR="008C6729" w:rsidRDefault="008C6729" w:rsidP="006043E7">
      <w:pPr>
        <w:shd w:val="clear" w:color="auto" w:fill="FFFFFF"/>
        <w:spacing w:after="0"/>
        <w:ind w:left="814"/>
        <w:sectPr w:rsidR="008C6729" w:rsidSect="005A1BD0">
          <w:pgSz w:w="11909" w:h="16834"/>
          <w:pgMar w:top="426" w:right="647" w:bottom="720" w:left="1244" w:header="720" w:footer="720" w:gutter="0"/>
          <w:cols w:space="60"/>
          <w:noEndnote/>
        </w:sectPr>
      </w:pPr>
    </w:p>
    <w:p w:rsidR="008C6729" w:rsidRPr="005A1BD0" w:rsidRDefault="008C6729" w:rsidP="006043E7">
      <w:pPr>
        <w:shd w:val="clear" w:color="auto" w:fill="FFFFFF"/>
        <w:spacing w:after="0" w:line="240" w:lineRule="auto"/>
        <w:ind w:left="1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Новозирган</w:t>
      </w:r>
      <w:r w:rsidRPr="005A1BD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ский сельсовет муниципального района Хайбуллинский район Республики Башкортостан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hanging="35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Адрес: РБ, Хайбуллинский район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left="18" w:right="-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С.НовыйЗирган, ул.З.Баракатова, 48/2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br w:type="column"/>
      </w:r>
      <w:r w:rsidRPr="005A1BD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Комитет по управлению собственностью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z w:val="24"/>
          <w:szCs w:val="24"/>
        </w:rPr>
        <w:t>Министерства земельных и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имущественных отношений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left="284" w:right="-6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Хайбул</w:t>
      </w:r>
      <w:bookmarkStart w:id="0" w:name="_GoBack"/>
      <w:bookmarkEnd w:id="0"/>
      <w:r w:rsidRPr="005A1BD0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линском району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t>Адрес: РБ, Хайбуллинский район,</w:t>
      </w:r>
    </w:p>
    <w:p w:rsidR="008C6729" w:rsidRPr="005A1BD0" w:rsidRDefault="008C6729" w:rsidP="006043E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t>с.Акъяр, пр. Салавата Юлаева, д. 45</w:t>
      </w:r>
    </w:p>
    <w:p w:rsidR="008C6729" w:rsidRPr="005A1BD0" w:rsidRDefault="008C6729" w:rsidP="008C6729">
      <w:pPr>
        <w:shd w:val="clear" w:color="auto" w:fill="FFFFFF"/>
        <w:spacing w:after="0" w:line="240" w:lineRule="auto"/>
        <w:ind w:right="-63"/>
        <w:jc w:val="center"/>
        <w:rPr>
          <w:rFonts w:ascii="Times New Roman" w:hAnsi="Times New Roman" w:cs="Times New Roman"/>
          <w:sz w:val="24"/>
          <w:szCs w:val="24"/>
        </w:rPr>
        <w:sectPr w:rsidR="008C6729" w:rsidRPr="005A1BD0" w:rsidSect="00A604C2">
          <w:type w:val="continuous"/>
          <w:pgSz w:w="11909" w:h="16834"/>
          <w:pgMar w:top="1440" w:right="647" w:bottom="720" w:left="1560" w:header="720" w:footer="720" w:gutter="0"/>
          <w:cols w:num="2" w:space="720" w:equalWidth="0">
            <w:col w:w="3969" w:space="833"/>
            <w:col w:w="4899"/>
          </w:cols>
          <w:noEndnote/>
        </w:sectPr>
      </w:pPr>
    </w:p>
    <w:p w:rsidR="006043E7" w:rsidRDefault="006043E7" w:rsidP="008C6729">
      <w:pPr>
        <w:shd w:val="clear" w:color="auto" w:fill="FFFFFF"/>
        <w:spacing w:after="0" w:line="240" w:lineRule="auto"/>
        <w:ind w:right="410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C6729" w:rsidRPr="005A1BD0" w:rsidRDefault="008C6729" w:rsidP="006043E7">
      <w:pPr>
        <w:shd w:val="clear" w:color="auto" w:fill="FFFFFF"/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  <w:sectPr w:rsidR="008C6729" w:rsidRPr="005A1BD0">
          <w:type w:val="continuous"/>
          <w:pgSz w:w="11909" w:h="16834"/>
          <w:pgMar w:top="1440" w:right="888" w:bottom="720" w:left="1330" w:header="720" w:footer="720" w:gutter="0"/>
          <w:cols w:space="60"/>
          <w:noEndnote/>
        </w:sectPr>
      </w:pPr>
      <w:r w:rsidRPr="005A1BD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Подписи сторон</w:t>
      </w:r>
    </w:p>
    <w:p w:rsidR="00A77F48" w:rsidRDefault="00A77F48" w:rsidP="00A77F48">
      <w:pPr>
        <w:shd w:val="clear" w:color="auto" w:fill="FFFFFF"/>
        <w:spacing w:before="158" w:after="0" w:line="240" w:lineRule="auto"/>
        <w:ind w:left="353" w:hanging="35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Глава сельского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поселения Новозирганский </w:t>
      </w:r>
      <w:r w:rsidRPr="005A1BD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района Хайбуллинский район Республики Башкортостан</w:t>
      </w:r>
    </w:p>
    <w:p w:rsidR="00A77F48" w:rsidRPr="005A1BD0" w:rsidRDefault="00A77F48" w:rsidP="00A77F48">
      <w:pPr>
        <w:shd w:val="clear" w:color="auto" w:fill="FFFFFF"/>
        <w:spacing w:before="158" w:after="0" w:line="240" w:lineRule="auto"/>
        <w:ind w:left="353" w:hanging="35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77F48" w:rsidRPr="005A1BD0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77F48" w:rsidRPr="005A1BD0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t>(Подпись)</w:t>
      </w:r>
    </w:p>
    <w:p w:rsidR="00A77F48" w:rsidRPr="005A1BD0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F48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Шарипов Х.М.</w:t>
      </w:r>
      <w:r w:rsidRPr="005A1BD0">
        <w:rPr>
          <w:rFonts w:ascii="Times New Roman" w:hAnsi="Times New Roman" w:cs="Times New Roman"/>
          <w:sz w:val="24"/>
          <w:szCs w:val="24"/>
        </w:rPr>
        <w:t>__</w:t>
      </w:r>
    </w:p>
    <w:p w:rsidR="00A77F48" w:rsidRPr="005A1BD0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A77F48" w:rsidRPr="005A1BD0" w:rsidRDefault="00A77F48" w:rsidP="006043E7">
      <w:pPr>
        <w:shd w:val="clear" w:color="auto" w:fill="FFFFFF"/>
        <w:tabs>
          <w:tab w:val="left" w:pos="1134"/>
        </w:tabs>
        <w:spacing w:before="112"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Председатель Комитета по управлению</w:t>
      </w:r>
    </w:p>
    <w:p w:rsidR="00A77F48" w:rsidRPr="005A1BD0" w:rsidRDefault="00A77F48" w:rsidP="006043E7">
      <w:pPr>
        <w:shd w:val="clear" w:color="auto" w:fill="FFFFFF"/>
        <w:tabs>
          <w:tab w:val="left" w:pos="1134"/>
        </w:tabs>
        <w:spacing w:before="4"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z w:val="24"/>
          <w:szCs w:val="24"/>
        </w:rPr>
        <w:t>собственностью Министерства</w:t>
      </w:r>
    </w:p>
    <w:p w:rsidR="00A77F48" w:rsidRPr="005A1BD0" w:rsidRDefault="00A77F48" w:rsidP="006043E7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pacing w:val="-2"/>
          <w:sz w:val="24"/>
          <w:szCs w:val="24"/>
        </w:rPr>
        <w:t>земельных и имущественных отношений</w:t>
      </w:r>
    </w:p>
    <w:p w:rsidR="00A77F48" w:rsidRPr="005A1BD0" w:rsidRDefault="00A77F48" w:rsidP="006043E7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по</w:t>
      </w:r>
    </w:p>
    <w:p w:rsidR="00A77F48" w:rsidRPr="005A1BD0" w:rsidRDefault="00A77F48" w:rsidP="006043E7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t>Хайбуллинскому району</w:t>
      </w:r>
    </w:p>
    <w:p w:rsidR="00A77F48" w:rsidRPr="005A1BD0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F48" w:rsidRPr="005A1BD0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7F48" w:rsidRPr="005A1BD0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D0">
        <w:rPr>
          <w:rFonts w:ascii="Times New Roman" w:hAnsi="Times New Roman" w:cs="Times New Roman"/>
          <w:sz w:val="24"/>
          <w:szCs w:val="24"/>
        </w:rPr>
        <w:t>(Подпись)</w:t>
      </w:r>
    </w:p>
    <w:p w:rsidR="00A77F48" w:rsidRPr="005A1BD0" w:rsidRDefault="00A77F48" w:rsidP="00A77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1BD0">
        <w:rPr>
          <w:rFonts w:ascii="Times New Roman" w:hAnsi="Times New Roman" w:cs="Times New Roman"/>
          <w:sz w:val="24"/>
          <w:szCs w:val="24"/>
          <w:u w:val="single"/>
        </w:rPr>
        <w:t>Кульбердин Р.Х.</w:t>
      </w:r>
    </w:p>
    <w:p w:rsidR="00A77F48" w:rsidRPr="005A1BD0" w:rsidRDefault="00CD4D99" w:rsidP="00A77F48">
      <w:pPr>
        <w:shd w:val="clear" w:color="auto" w:fill="FFFFFF"/>
        <w:spacing w:before="158" w:after="0" w:line="240" w:lineRule="auto"/>
        <w:ind w:left="353" w:hanging="353"/>
        <w:rPr>
          <w:rFonts w:ascii="Times New Roman" w:hAnsi="Times New Roman" w:cs="Times New Roman"/>
          <w:sz w:val="24"/>
          <w:szCs w:val="24"/>
        </w:rPr>
        <w:sectPr w:rsidR="00A77F48" w:rsidRPr="005A1BD0" w:rsidSect="00A604C2">
          <w:type w:val="continuous"/>
          <w:pgSz w:w="11909" w:h="16834"/>
          <w:pgMar w:top="1440" w:right="888" w:bottom="720" w:left="1330" w:header="720" w:footer="720" w:gutter="0"/>
          <w:cols w:num="2" w:space="720" w:equalWidth="0">
            <w:col w:w="4057" w:space="36"/>
            <w:col w:w="5598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77F48" w:rsidRPr="005A1BD0">
        <w:rPr>
          <w:rFonts w:ascii="Times New Roman" w:hAnsi="Times New Roman" w:cs="Times New Roman"/>
          <w:sz w:val="24"/>
          <w:szCs w:val="24"/>
        </w:rPr>
        <w:t>(ФИО)</w:t>
      </w:r>
    </w:p>
    <w:p w:rsidR="008C6729" w:rsidRPr="005A1BD0" w:rsidRDefault="008C6729" w:rsidP="006043E7">
      <w:pPr>
        <w:shd w:val="clear" w:color="auto" w:fill="FFFFFF"/>
        <w:spacing w:before="158" w:after="0" w:line="240" w:lineRule="auto"/>
        <w:rPr>
          <w:rFonts w:ascii="Times New Roman" w:hAnsi="Times New Roman" w:cs="Times New Roman"/>
          <w:sz w:val="24"/>
          <w:szCs w:val="24"/>
        </w:rPr>
        <w:sectPr w:rsidR="008C6729" w:rsidRPr="005A1BD0" w:rsidSect="00A77F48">
          <w:type w:val="continuous"/>
          <w:pgSz w:w="11909" w:h="16834"/>
          <w:pgMar w:top="1440" w:right="888" w:bottom="720" w:left="1330" w:header="720" w:footer="720" w:gutter="0"/>
          <w:cols w:num="2" w:space="36"/>
          <w:noEndnote/>
        </w:sectPr>
      </w:pPr>
    </w:p>
    <w:p w:rsidR="008C6729" w:rsidRDefault="008C6729">
      <w:pPr>
        <w:sectPr w:rsidR="008C67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729" w:rsidRDefault="008C6729"/>
    <w:sectPr w:rsidR="008C6729" w:rsidSect="008C67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C2" w:rsidRDefault="00D206C2">
      <w:pPr>
        <w:spacing w:after="0" w:line="240" w:lineRule="auto"/>
      </w:pPr>
      <w:r>
        <w:separator/>
      </w:r>
    </w:p>
  </w:endnote>
  <w:endnote w:type="continuationSeparator" w:id="1">
    <w:p w:rsidR="00D206C2" w:rsidRDefault="00D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C2" w:rsidRDefault="00D206C2">
      <w:pPr>
        <w:spacing w:after="0" w:line="240" w:lineRule="auto"/>
      </w:pPr>
      <w:r>
        <w:separator/>
      </w:r>
    </w:p>
  </w:footnote>
  <w:footnote w:type="continuationSeparator" w:id="1">
    <w:p w:rsidR="00D206C2" w:rsidRDefault="00D2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C0" w:rsidRDefault="00827E85" w:rsidP="000D0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69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AC0" w:rsidRDefault="00D206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4">
    <w:nsid w:val="19E05C4A"/>
    <w:multiLevelType w:val="singleLevel"/>
    <w:tmpl w:val="960CD9C8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7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8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10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11">
    <w:nsid w:val="71081523"/>
    <w:multiLevelType w:val="singleLevel"/>
    <w:tmpl w:val="960CD9C8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B4"/>
    <w:rsid w:val="002D64B4"/>
    <w:rsid w:val="003775C7"/>
    <w:rsid w:val="003C43E4"/>
    <w:rsid w:val="00445D3A"/>
    <w:rsid w:val="004C1694"/>
    <w:rsid w:val="005569D1"/>
    <w:rsid w:val="006043E7"/>
    <w:rsid w:val="00651E23"/>
    <w:rsid w:val="006B6750"/>
    <w:rsid w:val="00746AD5"/>
    <w:rsid w:val="00807762"/>
    <w:rsid w:val="00827E85"/>
    <w:rsid w:val="008677CB"/>
    <w:rsid w:val="008C6729"/>
    <w:rsid w:val="00915D5A"/>
    <w:rsid w:val="009B5C77"/>
    <w:rsid w:val="00A77F48"/>
    <w:rsid w:val="00B53F22"/>
    <w:rsid w:val="00C2739A"/>
    <w:rsid w:val="00CD4D99"/>
    <w:rsid w:val="00D206C2"/>
    <w:rsid w:val="00FA45F6"/>
    <w:rsid w:val="00FE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9D1"/>
  </w:style>
  <w:style w:type="character" w:styleId="a5">
    <w:name w:val="page number"/>
    <w:basedOn w:val="a0"/>
    <w:rsid w:val="005569D1"/>
  </w:style>
  <w:style w:type="paragraph" w:styleId="a6">
    <w:name w:val="Balloon Text"/>
    <w:basedOn w:val="a"/>
    <w:link w:val="a7"/>
    <w:uiPriority w:val="99"/>
    <w:semiHidden/>
    <w:unhideWhenUsed/>
    <w:rsid w:val="0055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9D1"/>
  </w:style>
  <w:style w:type="character" w:styleId="a5">
    <w:name w:val="page number"/>
    <w:basedOn w:val="a0"/>
    <w:rsid w:val="005569D1"/>
  </w:style>
  <w:style w:type="paragraph" w:styleId="a6">
    <w:name w:val="Balloon Text"/>
    <w:basedOn w:val="a"/>
    <w:link w:val="a7"/>
    <w:uiPriority w:val="99"/>
    <w:semiHidden/>
    <w:unhideWhenUsed/>
    <w:rsid w:val="0055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12</cp:revision>
  <cp:lastPrinted>2015-05-21T05:58:00Z</cp:lastPrinted>
  <dcterms:created xsi:type="dcterms:W3CDTF">2015-05-14T18:31:00Z</dcterms:created>
  <dcterms:modified xsi:type="dcterms:W3CDTF">2015-05-21T11:47:00Z</dcterms:modified>
</cp:coreProperties>
</file>