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616"/>
        <w:gridCol w:w="1845"/>
        <w:gridCol w:w="4354"/>
      </w:tblGrid>
      <w:tr w:rsidR="001C7717" w:rsidTr="008B2C6A">
        <w:trPr>
          <w:trHeight w:val="1842"/>
        </w:trPr>
        <w:tc>
          <w:tcPr>
            <w:tcW w:w="46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7717" w:rsidRDefault="001C7717" w:rsidP="008B2C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Республикаһының Хәйбулла районы</w:t>
            </w:r>
          </w:p>
          <w:p w:rsidR="001C7717" w:rsidRDefault="001C7717" w:rsidP="008B2C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районының</w:t>
            </w:r>
          </w:p>
          <w:p w:rsidR="001C7717" w:rsidRDefault="001C7717" w:rsidP="008B2C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Яңы Ергән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1C7717" w:rsidRDefault="001C7717" w:rsidP="008B2C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әһе Советы</w:t>
            </w:r>
          </w:p>
          <w:p w:rsidR="001C7717" w:rsidRDefault="001C7717" w:rsidP="008B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C7717" w:rsidRDefault="001C7717" w:rsidP="008B2C6A">
            <w:pPr>
              <w:jc w:val="center"/>
              <w:rPr>
                <w:rFonts w:ascii="Times New Roman" w:hAnsi="Times New Roman" w:cs="Times New Roman"/>
                <w:lang w:val="sq-AL" w:eastAsia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7717" w:rsidRDefault="001C7717" w:rsidP="008B2C6A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1009650" cy="115252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717" w:rsidRDefault="001C7717" w:rsidP="008B2C6A">
            <w:pPr>
              <w:ind w:left="-108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7717" w:rsidRDefault="001C7717" w:rsidP="008B2C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 Новозирганский сельсовет</w:t>
            </w:r>
          </w:p>
          <w:p w:rsidR="001C7717" w:rsidRDefault="001C7717" w:rsidP="008B2C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C7717" w:rsidRDefault="001C7717" w:rsidP="008B2C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 район</w:t>
            </w:r>
          </w:p>
          <w:p w:rsidR="001C7717" w:rsidRDefault="001C7717" w:rsidP="008B2C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C7717" w:rsidRDefault="001C7717" w:rsidP="008B2C6A">
            <w:pPr>
              <w:ind w:left="-4" w:right="-6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C7717" w:rsidRDefault="001C7717" w:rsidP="001C77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7717" w:rsidRDefault="001C7717" w:rsidP="001C77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А Р А Р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5B7">
        <w:rPr>
          <w:rFonts w:ascii="Times New Roman" w:hAnsi="Times New Roman" w:cs="Times New Roman"/>
          <w:b/>
          <w:bCs/>
          <w:sz w:val="24"/>
          <w:szCs w:val="24"/>
        </w:rPr>
        <w:t>О ПРОГРАММЕ КОМПЛЕКСНОГО РАЗВИТИЯ СИСТЕМ КОММУНАЛЬНОЙ</w:t>
      </w: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5B7">
        <w:rPr>
          <w:rFonts w:ascii="Times New Roman" w:hAnsi="Times New Roman" w:cs="Times New Roman"/>
          <w:b/>
          <w:bCs/>
          <w:sz w:val="24"/>
          <w:szCs w:val="24"/>
        </w:rPr>
        <w:t>ИНФРАСТРУКТУРЫ СЕЛЬСКОГО ПОСЕЛЕНИЯ НОВОЗИРГАНСКИЙ СЕЛЬСОВЕТ МУНИЦИПАЛЬНОГО РАЙОНА ХАЙБУЛЛИНСКИ ЙРАЙОН РЕС</w:t>
      </w:r>
      <w:r>
        <w:rPr>
          <w:rFonts w:ascii="Times New Roman" w:hAnsi="Times New Roman" w:cs="Times New Roman"/>
          <w:b/>
          <w:bCs/>
          <w:sz w:val="24"/>
          <w:szCs w:val="24"/>
        </w:rPr>
        <w:t>ПУБЛИКИ БАШКОРТОСТАН НА 2015-2020</w:t>
      </w:r>
      <w:r w:rsidRPr="00FD55B7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5B7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6" w:history="1">
        <w:r w:rsidRPr="00FD55B7">
          <w:rPr>
            <w:rStyle w:val="a4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D55B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7" w:history="1">
        <w:r w:rsidRPr="00FD55B7">
          <w:rPr>
            <w:rStyle w:val="a4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D55B7">
        <w:rPr>
          <w:rFonts w:ascii="Times New Roman" w:hAnsi="Times New Roman" w:cs="Times New Roman"/>
          <w:sz w:val="24"/>
          <w:szCs w:val="24"/>
        </w:rPr>
        <w:t xml:space="preserve"> от 27.07.2010 N 190-ФЗ "О теплоснабжении", </w:t>
      </w:r>
      <w:hyperlink r:id="rId8" w:history="1">
        <w:r w:rsidRPr="00FD55B7">
          <w:rPr>
            <w:rStyle w:val="a4"/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FD55B7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10.10.2007 N 101 "Об утверждении Методических рекомендаций по разработке производственных программ организаций коммунального комплекса", Федерального </w:t>
      </w:r>
      <w:hyperlink r:id="rId9" w:history="1">
        <w:r w:rsidRPr="00FD55B7">
          <w:rPr>
            <w:rStyle w:val="a4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D55B7">
        <w:rPr>
          <w:rFonts w:ascii="Times New Roman" w:hAnsi="Times New Roman" w:cs="Times New Roman"/>
          <w:sz w:val="24"/>
          <w:szCs w:val="24"/>
        </w:rPr>
        <w:t xml:space="preserve"> от 30.12.2004 N 210-ФЗ "Об основах регулирования тарифов организации коммунального комплекса</w:t>
      </w:r>
      <w:proofErr w:type="gramEnd"/>
      <w:r w:rsidRPr="00FD55B7">
        <w:rPr>
          <w:rFonts w:ascii="Times New Roman" w:hAnsi="Times New Roman" w:cs="Times New Roman"/>
          <w:sz w:val="24"/>
          <w:szCs w:val="24"/>
        </w:rPr>
        <w:t>" Совет сельского поселения Новозирганский сельсовет муниципального района Хайбуллинский район  Республики Башкортостан решил:</w:t>
      </w: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5B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0" w:anchor="Par29" w:history="1">
        <w:r w:rsidRPr="00FD55B7">
          <w:rPr>
            <w:rStyle w:val="a4"/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FD55B7"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 коммунальной инфраструктуры сельского поселения Новозирганский сельсовет муниципального района Хайбуллинский район  Республики Башкортостан на 2015-20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D55B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5B7">
        <w:rPr>
          <w:rFonts w:ascii="Times New Roman" w:hAnsi="Times New Roman" w:cs="Times New Roman"/>
          <w:sz w:val="24"/>
          <w:szCs w:val="24"/>
        </w:rPr>
        <w:t>2. Администрации сельского поселения Новозирганский сельсовет муниципального района Хайбуллинский район  Республики Башкортостан обеспечить исполнение настоящего решения.</w:t>
      </w: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B7">
        <w:rPr>
          <w:rFonts w:ascii="Times New Roman" w:hAnsi="Times New Roman" w:cs="Times New Roman"/>
          <w:sz w:val="24"/>
          <w:szCs w:val="24"/>
        </w:rPr>
        <w:t xml:space="preserve">3. Контроль над исполнением настоящего решения возложить на постоянную комиссию </w:t>
      </w:r>
      <w:r w:rsidRPr="00FD55B7">
        <w:rPr>
          <w:rFonts w:ascii="Times New Roman" w:eastAsia="Times New Roman" w:hAnsi="Times New Roman" w:cs="Times New Roman"/>
          <w:sz w:val="24"/>
          <w:szCs w:val="24"/>
        </w:rPr>
        <w:t>по развитию предпринимательства, земельным вопросам, благоустройству и экологии.</w:t>
      </w: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1C7717" w:rsidRPr="00FD55B7" w:rsidRDefault="001C7717" w:rsidP="001C7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5B7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                                    Новозирганский сельсовет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Хайбуллинский район                                                                                                                                  Республики Башкортостан</w:t>
      </w:r>
      <w:r w:rsidRPr="00FD55B7">
        <w:rPr>
          <w:rFonts w:ascii="Times New Roman" w:hAnsi="Times New Roman" w:cs="Times New Roman"/>
          <w:sz w:val="24"/>
          <w:szCs w:val="24"/>
        </w:rPr>
        <w:tab/>
      </w:r>
      <w:r w:rsidRPr="00FD55B7">
        <w:rPr>
          <w:rFonts w:ascii="Times New Roman" w:hAnsi="Times New Roman" w:cs="Times New Roman"/>
          <w:sz w:val="24"/>
          <w:szCs w:val="24"/>
        </w:rPr>
        <w:tab/>
      </w:r>
      <w:r w:rsidRPr="00FD55B7">
        <w:rPr>
          <w:rFonts w:ascii="Times New Roman" w:hAnsi="Times New Roman" w:cs="Times New Roman"/>
          <w:sz w:val="24"/>
          <w:szCs w:val="24"/>
        </w:rPr>
        <w:tab/>
      </w:r>
      <w:r w:rsidRPr="00FD55B7">
        <w:rPr>
          <w:rFonts w:ascii="Times New Roman" w:hAnsi="Times New Roman" w:cs="Times New Roman"/>
          <w:sz w:val="24"/>
          <w:szCs w:val="24"/>
        </w:rPr>
        <w:tab/>
      </w:r>
      <w:r w:rsidRPr="00FD55B7">
        <w:rPr>
          <w:rFonts w:ascii="Times New Roman" w:hAnsi="Times New Roman" w:cs="Times New Roman"/>
          <w:sz w:val="24"/>
          <w:szCs w:val="24"/>
        </w:rPr>
        <w:tab/>
      </w:r>
      <w:r w:rsidRPr="00FD55B7">
        <w:rPr>
          <w:rFonts w:ascii="Times New Roman" w:hAnsi="Times New Roman" w:cs="Times New Roman"/>
          <w:sz w:val="24"/>
          <w:szCs w:val="24"/>
        </w:rPr>
        <w:tab/>
        <w:t xml:space="preserve">                       Х.М.Шарипов</w:t>
      </w:r>
    </w:p>
    <w:p w:rsidR="001C7717" w:rsidRPr="00FD55B7" w:rsidRDefault="001C7717" w:rsidP="001C77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717" w:rsidRPr="00FD55B7" w:rsidRDefault="001C7717" w:rsidP="001C7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5B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D55B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D55B7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FD55B7">
        <w:rPr>
          <w:rFonts w:ascii="Times New Roman" w:hAnsi="Times New Roman" w:cs="Times New Roman"/>
          <w:sz w:val="24"/>
          <w:szCs w:val="24"/>
        </w:rPr>
        <w:t>Зирган</w:t>
      </w:r>
      <w:proofErr w:type="spellEnd"/>
    </w:p>
    <w:p w:rsidR="001C7717" w:rsidRPr="00FD55B7" w:rsidRDefault="001C7717" w:rsidP="001C7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5B7">
        <w:rPr>
          <w:rFonts w:ascii="Times New Roman" w:hAnsi="Times New Roman" w:cs="Times New Roman"/>
          <w:sz w:val="24"/>
          <w:szCs w:val="24"/>
        </w:rPr>
        <w:t>01 октября 2014 года</w:t>
      </w:r>
    </w:p>
    <w:p w:rsidR="001C7717" w:rsidRPr="00FD55B7" w:rsidRDefault="001C7717" w:rsidP="001C7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5B7">
        <w:rPr>
          <w:rFonts w:ascii="Times New Roman" w:hAnsi="Times New Roman" w:cs="Times New Roman"/>
          <w:sz w:val="24"/>
          <w:szCs w:val="24"/>
        </w:rPr>
        <w:t>№ Р-26/113</w:t>
      </w: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1C771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1C771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  <w:bookmarkStart w:id="0" w:name="Par23"/>
      <w:bookmarkEnd w:id="0"/>
      <w:r w:rsidRPr="00FD55B7">
        <w:rPr>
          <w:rFonts w:ascii="Times New Roman" w:hAnsi="Times New Roman" w:cs="Times New Roman"/>
        </w:rPr>
        <w:t>Приложение N 1</w:t>
      </w: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</w:rPr>
      </w:pPr>
      <w:r w:rsidRPr="00FD55B7">
        <w:rPr>
          <w:rFonts w:ascii="Times New Roman" w:hAnsi="Times New Roman" w:cs="Times New Roman"/>
        </w:rPr>
        <w:t>к решению Совета сельского поселения</w:t>
      </w: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</w:rPr>
      </w:pPr>
      <w:r w:rsidRPr="00FD55B7">
        <w:rPr>
          <w:rFonts w:ascii="Times New Roman" w:hAnsi="Times New Roman" w:cs="Times New Roman"/>
        </w:rPr>
        <w:t xml:space="preserve">Новозирганский сельсовет  </w:t>
      </w:r>
      <w:proofErr w:type="spellStart"/>
      <w:r w:rsidRPr="00FD55B7">
        <w:rPr>
          <w:rFonts w:ascii="Times New Roman" w:hAnsi="Times New Roman" w:cs="Times New Roman"/>
        </w:rPr>
        <w:t>муниицпального</w:t>
      </w:r>
      <w:proofErr w:type="spellEnd"/>
      <w:r w:rsidRPr="00FD55B7">
        <w:rPr>
          <w:rFonts w:ascii="Times New Roman" w:hAnsi="Times New Roman" w:cs="Times New Roman"/>
        </w:rPr>
        <w:t xml:space="preserve"> района Хайбуллинский район</w:t>
      </w:r>
      <w:r>
        <w:rPr>
          <w:rFonts w:ascii="Times New Roman" w:hAnsi="Times New Roman" w:cs="Times New Roman"/>
        </w:rPr>
        <w:t xml:space="preserve"> </w:t>
      </w:r>
      <w:r w:rsidRPr="00FD55B7">
        <w:rPr>
          <w:rFonts w:ascii="Times New Roman" w:hAnsi="Times New Roman" w:cs="Times New Roman"/>
        </w:rPr>
        <w:t>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FD55B7">
        <w:rPr>
          <w:rFonts w:ascii="Times New Roman" w:hAnsi="Times New Roman" w:cs="Times New Roman"/>
        </w:rPr>
        <w:t>от 01 октября 2014 г. N 26/113</w:t>
      </w: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29"/>
      <w:bookmarkEnd w:id="1"/>
      <w:r w:rsidRPr="00FD55B7">
        <w:rPr>
          <w:rFonts w:ascii="Times New Roman" w:hAnsi="Times New Roman" w:cs="Times New Roman"/>
          <w:b/>
          <w:bCs/>
        </w:rPr>
        <w:t>ПРОГРАММА</w:t>
      </w:r>
    </w:p>
    <w:p w:rsidR="001C771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КОМПЛЕКСНОГО РАЗВИТИЯ СИСТЕМ </w:t>
      </w:r>
      <w:proofErr w:type="gramStart"/>
      <w:r>
        <w:rPr>
          <w:rFonts w:ascii="Calibri" w:hAnsi="Calibri" w:cs="Calibri"/>
          <w:b/>
          <w:bCs/>
        </w:rPr>
        <w:t>КОММУНАЛЬНОЙ</w:t>
      </w:r>
      <w:proofErr w:type="gramEnd"/>
    </w:p>
    <w:p w:rsidR="001C771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ИНФРАСТРУКТУРЫ СЕЛЬСКОГО ПОСЕЛЕНИЯ НОВОЗИРГАНСКИЙ СЕЛЬСОВЕТ МУНИЦИПАЛЬНОГО РАЙОНА ХАЙБУЛЛИНСКИ ЙРАЙОН РЕСПУБЛИКИ БАШКОРТОСТАН НА 2015-2020 ГОДЫ</w:t>
      </w:r>
    </w:p>
    <w:p w:rsidR="001C771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771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Паспорт Программы</w:t>
      </w:r>
    </w:p>
    <w:p w:rsidR="001C771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7717" w:rsidRDefault="001C7717" w:rsidP="001C7717">
      <w:pPr>
        <w:pStyle w:val="ConsPlusCell"/>
        <w:ind w:right="-42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           Программа     комплексного     развития      систем </w:t>
      </w:r>
    </w:p>
    <w:p w:rsidR="001C771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hAnsi="Calibri" w:cs="Calibri"/>
        </w:rPr>
      </w:pPr>
      <w:r>
        <w:rPr>
          <w:rFonts w:ascii="Courier New" w:hAnsi="Courier New" w:cs="Courier New"/>
          <w:sz w:val="20"/>
          <w:szCs w:val="20"/>
        </w:rPr>
        <w:t xml:space="preserve">Программы               коммунальной   инфраструктуры   </w:t>
      </w:r>
      <w:r w:rsidRPr="008B5030">
        <w:rPr>
          <w:rFonts w:ascii="Courier New" w:hAnsi="Courier New" w:cs="Courier New"/>
          <w:sz w:val="20"/>
          <w:szCs w:val="20"/>
        </w:rPr>
        <w:t>сельского поселения</w:t>
      </w:r>
      <w:r>
        <w:rPr>
          <w:rFonts w:ascii="Calibri" w:hAnsi="Calibri" w:cs="Calibri"/>
        </w:rPr>
        <w:t xml:space="preserve">             </w:t>
      </w:r>
    </w:p>
    <w:p w:rsidR="001C771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</w:t>
      </w:r>
      <w:r w:rsidRPr="008B5030">
        <w:rPr>
          <w:rFonts w:ascii="Courier New" w:hAnsi="Courier New" w:cs="Courier New"/>
          <w:sz w:val="20"/>
          <w:szCs w:val="20"/>
        </w:rPr>
        <w:t xml:space="preserve">Новозирганский сельсовет муниципального района </w:t>
      </w: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1C771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B5030">
        <w:rPr>
          <w:rFonts w:ascii="Courier New" w:hAnsi="Courier New" w:cs="Courier New"/>
          <w:sz w:val="20"/>
          <w:szCs w:val="20"/>
        </w:rPr>
        <w:t>Хайбуллинский район Республики Башкортостан на 2015-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1C7717" w:rsidRPr="008B5030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B5030"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</w:rPr>
        <w:t>20</w:t>
      </w:r>
      <w:r w:rsidRPr="008B5030">
        <w:rPr>
          <w:rFonts w:ascii="Courier New" w:hAnsi="Courier New" w:cs="Courier New"/>
          <w:sz w:val="20"/>
          <w:szCs w:val="20"/>
        </w:rPr>
        <w:t xml:space="preserve"> годы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Основание для           Федеральный </w:t>
      </w:r>
      <w:hyperlink r:id="rId11" w:history="1">
        <w:r>
          <w:rPr>
            <w:rStyle w:val="a4"/>
            <w:rFonts w:ascii="Courier New" w:hAnsi="Courier New" w:cs="Courier New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06.10.2003 N 131-ФЗ "Об  </w:t>
      </w:r>
      <w:proofErr w:type="gramStart"/>
      <w:r>
        <w:rPr>
          <w:rFonts w:ascii="Courier New" w:hAnsi="Courier New" w:cs="Courier New"/>
          <w:sz w:val="20"/>
          <w:szCs w:val="20"/>
        </w:rPr>
        <w:t>общих</w:t>
      </w:r>
      <w:proofErr w:type="gramEnd"/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разработки              принципах  организации  местного  самоуправления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Российской   Федерации",   Федеральный   </w:t>
      </w:r>
      <w:hyperlink r:id="rId12" w:history="1">
        <w:r>
          <w:rPr>
            <w:rStyle w:val="a4"/>
            <w:rFonts w:ascii="Courier New" w:hAnsi="Courier New" w:cs="Courier New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27.07.2010  N  190-ФЗ  "О  теплоснабжении",  </w:t>
      </w:r>
      <w:hyperlink r:id="rId13" w:history="1">
        <w:r>
          <w:rPr>
            <w:rStyle w:val="a4"/>
            <w:rFonts w:ascii="Courier New" w:hAnsi="Courier New" w:cs="Courier New"/>
            <w:sz w:val="20"/>
            <w:szCs w:val="20"/>
          </w:rPr>
          <w:t>Приказ</w:t>
        </w:r>
      </w:hyperlink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Министерства  регионального   развития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Федерации  от  10.10.2007  N  101  "Об  утверждении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Методических     рекомендаций     по     разработке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производственных        программ        организаций</w:t>
      </w:r>
    </w:p>
    <w:p w:rsidR="001C7717" w:rsidRDefault="001C7717" w:rsidP="001C7717">
      <w:pPr>
        <w:pStyle w:val="ConsPlusCell"/>
        <w:ind w:right="-42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коммунального  комплекса",  Федеральный  </w:t>
      </w:r>
      <w:hyperlink r:id="rId14" w:history="1">
        <w:r>
          <w:rPr>
            <w:rStyle w:val="a4"/>
            <w:rFonts w:ascii="Courier New" w:hAnsi="Courier New" w:cs="Courier New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1C7717" w:rsidRDefault="001C7717" w:rsidP="001C7717">
      <w:pPr>
        <w:pStyle w:val="ConsPlusCell"/>
        <w:ind w:right="-42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30.12.2004  N  210-ФЗ  "Об  основах   регулирования</w:t>
      </w:r>
    </w:p>
    <w:p w:rsidR="001C7717" w:rsidRDefault="001C7717" w:rsidP="001C7717">
      <w:pPr>
        <w:pStyle w:val="ConsPlusTitle"/>
        <w:widowControl/>
        <w:ind w:right="-426"/>
        <w:jc w:val="both"/>
        <w:outlineLvl w:val="0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 w:rsidRPr="00FA472C"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тарифов организации коммунального комплекса</w:t>
      </w:r>
      <w:r w:rsidRPr="00146F12"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"</w:t>
      </w: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, приказ </w:t>
      </w:r>
    </w:p>
    <w:p w:rsidR="001C7717" w:rsidRDefault="001C7717" w:rsidP="001C7717">
      <w:pPr>
        <w:pStyle w:val="ConsPlusTitle"/>
        <w:widowControl/>
        <w:ind w:right="-426"/>
        <w:jc w:val="both"/>
        <w:outlineLvl w:val="0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Министерства регионального развития </w:t>
      </w:r>
      <w:proofErr w:type="gramStart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Российской</w:t>
      </w:r>
      <w:proofErr w:type="gramEnd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</w:t>
      </w:r>
    </w:p>
    <w:p w:rsidR="001C7717" w:rsidRDefault="001C7717" w:rsidP="001C7717">
      <w:pPr>
        <w:pStyle w:val="ConsPlusTitle"/>
        <w:widowControl/>
        <w:ind w:right="-426"/>
        <w:jc w:val="both"/>
        <w:outlineLvl w:val="0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Федерации </w:t>
      </w:r>
      <w:r w:rsidRPr="00146F12"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от 6 мая </w:t>
      </w:r>
      <w:smartTag w:uri="urn:schemas-microsoft-com:office:smarttags" w:element="metricconverter">
        <w:smartTagPr>
          <w:attr w:name="ProductID" w:val="2011 г"/>
        </w:smartTagPr>
        <w:r w:rsidRPr="00146F12">
          <w:rPr>
            <w:rFonts w:ascii="Courier New" w:eastAsiaTheme="minorEastAsia" w:hAnsi="Courier New" w:cs="Courier New"/>
            <w:b w:val="0"/>
            <w:bCs w:val="0"/>
            <w:sz w:val="20"/>
            <w:szCs w:val="20"/>
          </w:rPr>
          <w:t>2011 г</w:t>
        </w:r>
      </w:smartTag>
      <w:r w:rsidRPr="00146F12"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. N 204 </w:t>
      </w: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«</w:t>
      </w:r>
      <w:r w:rsidRPr="00146F12"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О </w:t>
      </w: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разработке </w:t>
      </w:r>
    </w:p>
    <w:p w:rsidR="001C7717" w:rsidRDefault="001C7717" w:rsidP="001C7717">
      <w:pPr>
        <w:pStyle w:val="ConsPlusTitle"/>
        <w:widowControl/>
        <w:ind w:right="-426"/>
        <w:jc w:val="both"/>
        <w:outlineLvl w:val="0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программ комплексного развития систем </w:t>
      </w:r>
      <w:proofErr w:type="gramStart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коммунальной</w:t>
      </w:r>
      <w:proofErr w:type="gramEnd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</w:t>
      </w:r>
    </w:p>
    <w:p w:rsidR="001C7717" w:rsidRPr="00146F12" w:rsidRDefault="001C7717" w:rsidP="001C7717">
      <w:pPr>
        <w:pStyle w:val="ConsPlusTitle"/>
        <w:widowControl/>
        <w:ind w:right="-426"/>
        <w:jc w:val="both"/>
        <w:outlineLvl w:val="0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инфраструктуры муниципальных образований»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Разработчик             Администрация   сельского поселения Новозирганский 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сельсовет муниципального района Хайбуллинский район                                 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Республики Башкортостан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Цели     и     задачи   Развитие   систем    коммунальной    инфраструктуры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Программы               по водоснабжению, водоотведению,  теплоснабжению,    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газоснабжению и электроснабжению при улучшении        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качества оказываемых услуг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Сроки     и     этапы   Программа осуществляется в 2015 - 2020 годах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 Программы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Объемы  и   источники   бюджет РБ 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финансирования          бюджет муниципального района Хайбуллинский район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Программы               Бюджет сельского поселения Новозирганский сельсовет  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МР Хайбуллинский район РБ 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Ожидаемые    конечные   Обеспечение населения  </w:t>
      </w:r>
      <w:proofErr w:type="gramStart"/>
      <w:r>
        <w:rPr>
          <w:rFonts w:ascii="Courier New" w:hAnsi="Courier New" w:cs="Courier New"/>
          <w:sz w:val="20"/>
          <w:szCs w:val="20"/>
        </w:rPr>
        <w:t>питьевой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результаты              водой  надлежащего  качества,   обеспечение   услуг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 Программы    надежного    и    бесперебойного     водоснабжения,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водоотведения,  теплоснабжения,   газоснабжения   и</w:t>
      </w:r>
    </w:p>
    <w:p w:rsidR="001C7717" w:rsidRDefault="001C7717" w:rsidP="001C7717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электроснабжения действующих объектов и</w:t>
      </w:r>
    </w:p>
    <w:p w:rsidR="001C7717" w:rsidRDefault="001C7717" w:rsidP="001C771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реконструкции  при   надлежащем   качестве   услуг,</w:t>
      </w:r>
    </w:p>
    <w:p w:rsidR="001C7717" w:rsidRDefault="001C7717" w:rsidP="001C771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улучшение  экологической   ситуации,   рациональное</w:t>
      </w:r>
    </w:p>
    <w:p w:rsidR="001C7717" w:rsidRDefault="001C7717" w:rsidP="001C771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использование питьевой воды</w:t>
      </w:r>
    </w:p>
    <w:p w:rsidR="001C7717" w:rsidRDefault="001C7717" w:rsidP="001C77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97"/>
      <w:bookmarkEnd w:id="3"/>
    </w:p>
    <w:p w:rsidR="001C7717" w:rsidRPr="00642215" w:rsidRDefault="001C7717" w:rsidP="001C77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ОБЩАЯ ХАРАКТЕРИСТИКА</w:t>
      </w:r>
    </w:p>
    <w:p w:rsidR="001C7717" w:rsidRPr="00642215" w:rsidRDefault="001C7717" w:rsidP="001C7717">
      <w:pPr>
        <w:spacing w:after="0" w:line="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Территория сельского поселения Новозирганский сельсовет расположена в южной части административного района. С запада территория ограничена землями сельского поселения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Акъярский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сельсовет, с север</w:t>
      </w:r>
      <w:proofErr w:type="gramStart"/>
      <w:r w:rsidRPr="0064221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42215">
        <w:rPr>
          <w:rFonts w:ascii="Times New Roman" w:hAnsi="Times New Roman" w:cs="Times New Roman"/>
          <w:sz w:val="24"/>
          <w:szCs w:val="24"/>
        </w:rPr>
        <w:t xml:space="preserve"> землями сельских поселений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Акъярский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Маканский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сельсоветы,  с востока – землями сельского поселения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Маканский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сельсовет, с юга- землями Оренбургской области.  На территории сельского поселения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Новозирганснкий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сельсовет расположены три населенных пункта  - с</w:t>
      </w:r>
      <w:proofErr w:type="gramStart"/>
      <w:r w:rsidRPr="0064221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42215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Зирган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Илячево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д.Танатар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717" w:rsidRPr="00642215" w:rsidRDefault="001C7717" w:rsidP="001C7717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В настоящее время проживают 1047 человек</w:t>
      </w:r>
    </w:p>
    <w:p w:rsidR="001C7717" w:rsidRPr="00642215" w:rsidRDefault="001C7717" w:rsidP="001C7717">
      <w:pPr>
        <w:spacing w:after="0" w:line="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-  с</w:t>
      </w:r>
      <w:proofErr w:type="gramStart"/>
      <w:r w:rsidRPr="0064221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42215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Зирган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в 177 домохозяйствах проживают 631 человек</w:t>
      </w:r>
    </w:p>
    <w:p w:rsidR="001C7717" w:rsidRPr="00642215" w:rsidRDefault="001C7717" w:rsidP="001C7717">
      <w:pPr>
        <w:spacing w:after="0" w:line="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4221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42215">
        <w:rPr>
          <w:rFonts w:ascii="Times New Roman" w:hAnsi="Times New Roman" w:cs="Times New Roman"/>
          <w:sz w:val="24"/>
          <w:szCs w:val="24"/>
        </w:rPr>
        <w:t>лячево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в 106 домохозяйствах проживают 404 человека</w:t>
      </w:r>
    </w:p>
    <w:p w:rsidR="001C7717" w:rsidRPr="00642215" w:rsidRDefault="001C7717" w:rsidP="001C7717">
      <w:pPr>
        <w:spacing w:after="0" w:line="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4221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42215">
        <w:rPr>
          <w:rFonts w:ascii="Times New Roman" w:hAnsi="Times New Roman" w:cs="Times New Roman"/>
          <w:sz w:val="24"/>
          <w:szCs w:val="24"/>
        </w:rPr>
        <w:t>анатар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в 4 домохозяйствах проживают 12 человек. </w:t>
      </w:r>
    </w:p>
    <w:p w:rsidR="001C7717" w:rsidRPr="00642215" w:rsidRDefault="001C7717" w:rsidP="001C7717">
      <w:pPr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Общая площадь земель муниципального образования  - 13241 га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На территории сельского поселения Новозирганский сельсовет расположены 2 школы, 2 детских сада, 2 сельских Дома культуры, 2 фельдшерских пунктов, 2 сельские библиотеки, действуют около 20  индивидуальных предпринимателей.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Развитие сельского поселения осуществляется в соответствии с Генеральным планом. Планируется строительство нового жилья на новых улицах в с</w:t>
      </w:r>
      <w:proofErr w:type="gramStart"/>
      <w:r w:rsidRPr="0064221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42215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Зирган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>, для этого требуется постоянного развития систем водоснабжения и водоотведения, теплоснабжения, газоснабжения и электроснабжения, увеличения мощности, модернизации и совершенствования технологий, повышения надежности и бесперебойности работы систем водоснабжения и водоотведения, теплоснабжения, газоснабжения и электроснабжения. Строительство новых объектов не должно ухудшать существующие условия оказываемых услуг по водоснабжению, водоотведению, теплоснабжению, газоснабжению и электроснабжению имеющихся потребителей. Обеспечение развития сельского поселения при постоянном улучшении качества оказываемых услуг требует реализации и финансирования мероприятий по развитию систем водоснабжения, водоотведения, теплоснабжения, газоснабжения и электроснабжения сельского поселения  до 2020 года.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6"/>
      <w:bookmarkEnd w:id="4"/>
      <w:r w:rsidRPr="00642215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7717" w:rsidRPr="00642215" w:rsidRDefault="001C7717" w:rsidP="001C7717">
      <w:pPr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42215">
        <w:rPr>
          <w:rFonts w:ascii="Times New Roman" w:hAnsi="Times New Roman" w:cs="Times New Roman"/>
          <w:sz w:val="24"/>
          <w:szCs w:val="24"/>
        </w:rPr>
        <w:t>Источниками  водоснабжения в населенных пунктах сельского поселения Новозирганский сельсовет – с</w:t>
      </w:r>
      <w:proofErr w:type="gramStart"/>
      <w:r w:rsidRPr="0064221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42215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Зирган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д.Илячево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являются скважины. В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4221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42215">
        <w:rPr>
          <w:rFonts w:ascii="Times New Roman" w:hAnsi="Times New Roman" w:cs="Times New Roman"/>
          <w:sz w:val="24"/>
          <w:szCs w:val="24"/>
        </w:rPr>
        <w:t>анатар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– колодец. Условный ориентир расположения скважин : с. Новый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Зирган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440 метров"/>
        </w:smartTagPr>
        <w:r w:rsidRPr="00642215">
          <w:rPr>
            <w:rFonts w:ascii="Times New Roman" w:hAnsi="Times New Roman" w:cs="Times New Roman"/>
            <w:sz w:val="24"/>
            <w:szCs w:val="24"/>
          </w:rPr>
          <w:t>440 метров</w:t>
        </w:r>
      </w:smartTag>
      <w:r w:rsidRPr="00642215">
        <w:rPr>
          <w:rFonts w:ascii="Times New Roman" w:hAnsi="Times New Roman" w:cs="Times New Roman"/>
          <w:sz w:val="24"/>
          <w:szCs w:val="24"/>
        </w:rPr>
        <w:t xml:space="preserve"> к югу-востоку от дома № 128  по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ул.З.Баракатова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300 метров"/>
        </w:smartTagPr>
        <w:r w:rsidRPr="00642215">
          <w:rPr>
            <w:rFonts w:ascii="Times New Roman" w:hAnsi="Times New Roman" w:cs="Times New Roman"/>
            <w:sz w:val="24"/>
            <w:szCs w:val="24"/>
          </w:rPr>
          <w:t>300 метров</w:t>
        </w:r>
      </w:smartTag>
      <w:r w:rsidRPr="00642215">
        <w:rPr>
          <w:rFonts w:ascii="Times New Roman" w:hAnsi="Times New Roman" w:cs="Times New Roman"/>
          <w:sz w:val="24"/>
          <w:szCs w:val="24"/>
        </w:rPr>
        <w:t xml:space="preserve"> к северу от реки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900 метров"/>
        </w:smartTagPr>
        <w:r w:rsidRPr="00642215">
          <w:rPr>
            <w:rFonts w:ascii="Times New Roman" w:hAnsi="Times New Roman" w:cs="Times New Roman"/>
            <w:sz w:val="24"/>
            <w:szCs w:val="24"/>
          </w:rPr>
          <w:t>900 метров</w:t>
        </w:r>
      </w:smartTag>
      <w:r w:rsidRPr="00642215">
        <w:rPr>
          <w:rFonts w:ascii="Times New Roman" w:hAnsi="Times New Roman" w:cs="Times New Roman"/>
          <w:sz w:val="24"/>
          <w:szCs w:val="24"/>
        </w:rPr>
        <w:t xml:space="preserve"> к югу от трассы «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Акъяр-Гай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4221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42215">
        <w:rPr>
          <w:rFonts w:ascii="Times New Roman" w:hAnsi="Times New Roman" w:cs="Times New Roman"/>
          <w:sz w:val="24"/>
          <w:szCs w:val="24"/>
        </w:rPr>
        <w:t>лячево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450 метров"/>
        </w:smartTagPr>
        <w:r w:rsidRPr="00642215">
          <w:rPr>
            <w:rFonts w:ascii="Times New Roman" w:hAnsi="Times New Roman" w:cs="Times New Roman"/>
            <w:sz w:val="24"/>
            <w:szCs w:val="24"/>
          </w:rPr>
          <w:t>450 метров</w:t>
        </w:r>
      </w:smartTag>
      <w:r w:rsidRPr="00642215">
        <w:rPr>
          <w:rFonts w:ascii="Times New Roman" w:hAnsi="Times New Roman" w:cs="Times New Roman"/>
          <w:sz w:val="24"/>
          <w:szCs w:val="24"/>
        </w:rPr>
        <w:t xml:space="preserve"> к югу-востоку от дома № 4 по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ул.З.Биишевой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>.</w:t>
      </w:r>
    </w:p>
    <w:p w:rsidR="001C7717" w:rsidRPr="00642215" w:rsidRDefault="001C7717" w:rsidP="001C7717">
      <w:pPr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Вода из скважины используется как питьевая через водозаборные колонки и для полива огородов населения через летний водопровод в летнее время, для поимки скота в зимний период.</w:t>
      </w:r>
    </w:p>
    <w:p w:rsidR="001C7717" w:rsidRPr="00642215" w:rsidRDefault="001C7717" w:rsidP="001C7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В селе Новый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Зирган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расположены две скважины, одна из которых 1967 года не действует, вторая скважина - ввод в эксплуатацию </w:t>
      </w:r>
      <w:smartTag w:uri="urn:schemas-microsoft-com:office:smarttags" w:element="metricconverter">
        <w:smartTagPr>
          <w:attr w:name="ProductID" w:val="1980 г"/>
        </w:smartTagPr>
        <w:r w:rsidRPr="00642215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Pr="00642215">
        <w:rPr>
          <w:rFonts w:ascii="Times New Roman" w:hAnsi="Times New Roman" w:cs="Times New Roman"/>
          <w:sz w:val="24"/>
          <w:szCs w:val="24"/>
        </w:rPr>
        <w:t>.</w:t>
      </w:r>
    </w:p>
    <w:p w:rsidR="001C7717" w:rsidRPr="00642215" w:rsidRDefault="001C7717" w:rsidP="001C7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>Третья скважина  введена в эксплуатацию в  2012 году, но не используется в связи с не пригодностью воды, обвал стен, необходима промывка скважины и реконструкция.</w:t>
      </w:r>
    </w:p>
    <w:p w:rsidR="001C7717" w:rsidRPr="00642215" w:rsidRDefault="001C7717" w:rsidP="001C7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642215">
        <w:rPr>
          <w:rFonts w:ascii="Times New Roman" w:eastAsia="Times New Roman" w:hAnsi="Times New Roman" w:cs="Times New Roman"/>
          <w:sz w:val="24"/>
          <w:szCs w:val="24"/>
        </w:rPr>
        <w:t>обоих</w:t>
      </w:r>
      <w:proofErr w:type="gramEnd"/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 деревнях водонапорные башни почти пришли в негодность, устройство новых башен  не требуется в связи с установкой частотного преобразователя давления в трассе, которая автоматически регулирует подачу воды. </w:t>
      </w:r>
    </w:p>
    <w:p w:rsidR="001C7717" w:rsidRPr="00642215" w:rsidRDefault="001C7717" w:rsidP="001C7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Водопровод  1967 года протяженностью </w:t>
      </w:r>
      <w:smartTag w:uri="urn:schemas-microsoft-com:office:smarttags" w:element="metricconverter">
        <w:smartTagPr>
          <w:attr w:name="ProductID" w:val="5.9 км"/>
        </w:smartTagPr>
        <w:r w:rsidRPr="00642215">
          <w:rPr>
            <w:rFonts w:ascii="Times New Roman" w:eastAsia="Times New Roman" w:hAnsi="Times New Roman" w:cs="Times New Roman"/>
            <w:sz w:val="24"/>
            <w:szCs w:val="24"/>
          </w:rPr>
          <w:t>5.9 км</w:t>
        </w:r>
      </w:smartTag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. В 2012 году 0,3 км от </w:t>
      </w:r>
      <w:proofErr w:type="spellStart"/>
      <w:r w:rsidRPr="00642215">
        <w:rPr>
          <w:rFonts w:ascii="Times New Roman" w:eastAsia="Times New Roman" w:hAnsi="Times New Roman" w:cs="Times New Roman"/>
          <w:sz w:val="24"/>
          <w:szCs w:val="24"/>
        </w:rPr>
        <w:t>ул.З.Баракатова</w:t>
      </w:r>
      <w:proofErr w:type="spellEnd"/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 д.8 до </w:t>
      </w:r>
      <w:proofErr w:type="spellStart"/>
      <w:proofErr w:type="gramStart"/>
      <w:r w:rsidRPr="0064221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 Дружбы д.1 закольцевали всего 6,2 км .</w:t>
      </w:r>
    </w:p>
    <w:p w:rsidR="001C7717" w:rsidRPr="00642215" w:rsidRDefault="001C7717" w:rsidP="001C7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трубы чугунные диаметром </w:t>
      </w:r>
      <w:smartTag w:uri="urn:schemas-microsoft-com:office:smarttags" w:element="metricconverter">
        <w:smartTagPr>
          <w:attr w:name="ProductID" w:val="100 мм"/>
        </w:smartTagPr>
        <w:r w:rsidRPr="00642215">
          <w:rPr>
            <w:rFonts w:ascii="Times New Roman" w:eastAsia="Times New Roman" w:hAnsi="Times New Roman" w:cs="Times New Roman"/>
            <w:sz w:val="24"/>
            <w:szCs w:val="24"/>
          </w:rPr>
          <w:t>100 мм</w:t>
        </w:r>
      </w:smartTag>
      <w:r w:rsidRPr="00642215">
        <w:rPr>
          <w:rFonts w:ascii="Times New Roman" w:eastAsia="Times New Roman" w:hAnsi="Times New Roman" w:cs="Times New Roman"/>
          <w:sz w:val="24"/>
          <w:szCs w:val="24"/>
        </w:rPr>
        <w:t>. сильно устарели, необходимо провести полную замену труб, случаются прорывы. в 2014 году по ул</w:t>
      </w:r>
      <w:proofErr w:type="gramStart"/>
      <w:r w:rsidRPr="00642215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642215">
        <w:rPr>
          <w:rFonts w:ascii="Times New Roman" w:eastAsia="Times New Roman" w:hAnsi="Times New Roman" w:cs="Times New Roman"/>
          <w:sz w:val="24"/>
          <w:szCs w:val="24"/>
        </w:rPr>
        <w:t>ружбы была проложена новая трасса</w:t>
      </w:r>
    </w:p>
    <w:p w:rsidR="001C7717" w:rsidRPr="00642215" w:rsidRDefault="001C7717" w:rsidP="001C7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>Водозаборные колонки в количестве 24 шт. требуют ремонта или полной замены.</w:t>
      </w:r>
    </w:p>
    <w:p w:rsidR="001C7717" w:rsidRPr="00642215" w:rsidRDefault="001C7717" w:rsidP="001C7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64221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642215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642215">
        <w:rPr>
          <w:rFonts w:ascii="Times New Roman" w:eastAsia="Times New Roman" w:hAnsi="Times New Roman" w:cs="Times New Roman"/>
          <w:sz w:val="24"/>
          <w:szCs w:val="24"/>
        </w:rPr>
        <w:t>лячево</w:t>
      </w:r>
      <w:proofErr w:type="spellEnd"/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 действует одна скважина 1987 года ввода в эксплуатацию.</w:t>
      </w:r>
    </w:p>
    <w:p w:rsidR="001C7717" w:rsidRPr="00642215" w:rsidRDefault="001C7717" w:rsidP="001C7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Водопровод  1974 года протяженностью </w:t>
      </w:r>
      <w:smartTag w:uri="urn:schemas-microsoft-com:office:smarttags" w:element="metricconverter">
        <w:smartTagPr>
          <w:attr w:name="ProductID" w:val="3 км"/>
        </w:smartTagPr>
        <w:r w:rsidRPr="00642215">
          <w:rPr>
            <w:rFonts w:ascii="Times New Roman" w:eastAsia="Times New Roman" w:hAnsi="Times New Roman" w:cs="Times New Roman"/>
            <w:sz w:val="24"/>
            <w:szCs w:val="24"/>
          </w:rPr>
          <w:t>3 км</w:t>
        </w:r>
      </w:smartTag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., трубы чугунные диаметром </w:t>
      </w:r>
      <w:smartTag w:uri="urn:schemas-microsoft-com:office:smarttags" w:element="metricconverter">
        <w:smartTagPr>
          <w:attr w:name="ProductID" w:val="100 мм"/>
        </w:smartTagPr>
        <w:r w:rsidRPr="00642215">
          <w:rPr>
            <w:rFonts w:ascii="Times New Roman" w:eastAsia="Times New Roman" w:hAnsi="Times New Roman" w:cs="Times New Roman"/>
            <w:sz w:val="24"/>
            <w:szCs w:val="24"/>
          </w:rPr>
          <w:t>100 мм</w:t>
        </w:r>
      </w:smartTag>
      <w:proofErr w:type="gramStart"/>
      <w:r w:rsidRPr="006422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221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42215">
        <w:rPr>
          <w:rFonts w:ascii="Times New Roman" w:eastAsia="Times New Roman" w:hAnsi="Times New Roman" w:cs="Times New Roman"/>
          <w:sz w:val="24"/>
          <w:szCs w:val="24"/>
        </w:rPr>
        <w:t>ильно устарели, требуется замена труб.</w:t>
      </w:r>
    </w:p>
    <w:p w:rsidR="001C7717" w:rsidRPr="00642215" w:rsidRDefault="001C7717" w:rsidP="001C7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>Водозаборные колонки в количестве 12 шт. требуют ремонта или полной замены.</w:t>
      </w:r>
    </w:p>
    <w:p w:rsidR="001C7717" w:rsidRPr="00642215" w:rsidRDefault="001C7717" w:rsidP="001C7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>В местах соединения   трассы с колонками  металлические трубы сгнили.</w:t>
      </w:r>
    </w:p>
    <w:p w:rsidR="001C7717" w:rsidRPr="00642215" w:rsidRDefault="001C7717" w:rsidP="001C7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запорные арматуры (задвижки) и колодцы устарели, требуют ремонта или полной замены. </w:t>
      </w:r>
    </w:p>
    <w:p w:rsidR="001C7717" w:rsidRPr="00642215" w:rsidRDefault="001C7717" w:rsidP="001C7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Без бюджетного финансирования, только за счет сбора от населения за потребление воды, решение проблем по  лицензированию, разработка проекта и устройство  ЗСО </w:t>
      </w:r>
      <w:proofErr w:type="spellStart"/>
      <w:r w:rsidRPr="00642215">
        <w:rPr>
          <w:rFonts w:ascii="Times New Roman" w:eastAsia="Times New Roman" w:hAnsi="Times New Roman" w:cs="Times New Roman"/>
          <w:sz w:val="24"/>
          <w:szCs w:val="24"/>
        </w:rPr>
        <w:t>водоисточников</w:t>
      </w:r>
      <w:proofErr w:type="spellEnd"/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2215">
        <w:rPr>
          <w:rFonts w:ascii="Times New Roman" w:eastAsia="Times New Roman" w:hAnsi="Times New Roman" w:cs="Times New Roman"/>
          <w:sz w:val="24"/>
          <w:szCs w:val="24"/>
        </w:rPr>
        <w:t>химанализ</w:t>
      </w:r>
      <w:proofErr w:type="spellEnd"/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 воды, оплата труда слесарей по ремонту, покупка и  ремонт  насосов,  проведение работ по ремонту системы водоснабжения, оплата за потребленную электроэнергию, не возможно.</w:t>
      </w:r>
    </w:p>
    <w:p w:rsidR="001C7717" w:rsidRPr="00642215" w:rsidRDefault="001C7717" w:rsidP="001C77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Информация по ремонтам водопроводных сетей на 2014 г.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992"/>
        <w:gridCol w:w="709"/>
        <w:gridCol w:w="992"/>
        <w:gridCol w:w="866"/>
        <w:gridCol w:w="835"/>
        <w:gridCol w:w="709"/>
        <w:gridCol w:w="1276"/>
        <w:gridCol w:w="1134"/>
        <w:gridCol w:w="709"/>
      </w:tblGrid>
      <w:tr w:rsidR="001C7717" w:rsidRPr="00642215" w:rsidTr="008B2C6A">
        <w:tc>
          <w:tcPr>
            <w:tcW w:w="567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название села</w:t>
            </w:r>
          </w:p>
        </w:tc>
        <w:tc>
          <w:tcPr>
            <w:tcW w:w="992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кол-во действующих водопроводных сетей, диаметр, протяженность (</w:t>
            </w:r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кол-во замененных водопроводных сетей в 2013 г., диаметр протяженность км)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кол-во сетей, подлежащих замене, диаметр, протяженность (</w:t>
            </w:r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6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кол-во водонапорных башен, </w:t>
            </w:r>
            <w:proofErr w:type="spellStart"/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5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кол-во водонапорных башен, подлежащих замене, </w:t>
            </w:r>
            <w:proofErr w:type="spellStart"/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кол-во водонапорных башен, замененных в 2013 г., </w:t>
            </w:r>
            <w:proofErr w:type="spellStart"/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кол-во глубинных насосов, </w:t>
            </w:r>
            <w:proofErr w:type="spellStart"/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, марка</w:t>
            </w:r>
          </w:p>
        </w:tc>
        <w:tc>
          <w:tcPr>
            <w:tcW w:w="1134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кол-во глубинных насосов, подлежащих замене, </w:t>
            </w:r>
            <w:proofErr w:type="spellStart"/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, марка</w:t>
            </w:r>
          </w:p>
        </w:tc>
        <w:tc>
          <w:tcPr>
            <w:tcW w:w="709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кол-во замененных глубинных насосов в 2013г., </w:t>
            </w:r>
            <w:proofErr w:type="spellStart"/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, марка</w:t>
            </w:r>
          </w:p>
        </w:tc>
      </w:tr>
      <w:tr w:rsidR="001C7717" w:rsidRPr="00642215" w:rsidTr="008B2C6A">
        <w:tc>
          <w:tcPr>
            <w:tcW w:w="9640" w:type="dxa"/>
            <w:gridSpan w:val="11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8. Новозирганский сельсовет</w:t>
            </w:r>
          </w:p>
        </w:tc>
      </w:tr>
      <w:tr w:rsidR="001C7717" w:rsidRPr="00642215" w:rsidTr="008B2C6A">
        <w:tc>
          <w:tcPr>
            <w:tcW w:w="567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51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Зирган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22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22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66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ЭЦВ</w:t>
            </w:r>
            <w:proofErr w:type="spell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 6-10-50/3, ОкВт-1930-44</w:t>
            </w:r>
          </w:p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ЭЦВ6-10-140, 45м</w:t>
            </w:r>
          </w:p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ЭЦВ</w:t>
            </w:r>
            <w:proofErr w:type="spell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 10-</w:t>
            </w:r>
            <w:r w:rsidRPr="0064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 35м</w:t>
            </w:r>
          </w:p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ЭЦВ-16-110</w:t>
            </w:r>
          </w:p>
        </w:tc>
        <w:tc>
          <w:tcPr>
            <w:tcW w:w="1134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ЭЦВ</w:t>
            </w:r>
            <w:proofErr w:type="spell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 10-120, 35м</w:t>
            </w:r>
          </w:p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ЭЦВ</w:t>
            </w:r>
            <w:proofErr w:type="spell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 6-10-140, 45м</w:t>
            </w:r>
          </w:p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17" w:rsidRPr="00642215" w:rsidTr="008B2C6A">
        <w:tc>
          <w:tcPr>
            <w:tcW w:w="567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851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лячево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22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22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66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ЭЦВ</w:t>
            </w:r>
            <w:proofErr w:type="spell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 6,5-85</w:t>
            </w:r>
          </w:p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ЭЦВ-4</w:t>
            </w:r>
          </w:p>
        </w:tc>
        <w:tc>
          <w:tcPr>
            <w:tcW w:w="1134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Для обеспечения развития водоснабжения необходимо:</w:t>
      </w:r>
    </w:p>
    <w:p w:rsidR="001C7717" w:rsidRPr="00642215" w:rsidRDefault="001C7717" w:rsidP="001C7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>Лицензирование источника водоснабжения</w:t>
      </w:r>
      <w:r w:rsidRPr="00642215">
        <w:rPr>
          <w:rFonts w:ascii="Times New Roman" w:hAnsi="Times New Roman" w:cs="Times New Roman"/>
          <w:sz w:val="24"/>
          <w:szCs w:val="24"/>
        </w:rPr>
        <w:t>;</w:t>
      </w:r>
    </w:p>
    <w:p w:rsidR="001C7717" w:rsidRPr="00642215" w:rsidRDefault="001C7717" w:rsidP="001C7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>Ремонт и замена водозаборных колонок, ремонт колодцев</w:t>
      </w:r>
    </w:p>
    <w:p w:rsidR="001C7717" w:rsidRPr="00642215" w:rsidRDefault="001C7717" w:rsidP="001C7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>Ремонт и поддержания в рабочем состоянии оборудований системы водоснабжения – трассы, автоматики, узла распределения воды</w:t>
      </w:r>
      <w:r w:rsidRPr="0064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717" w:rsidRPr="00642215" w:rsidRDefault="001C7717" w:rsidP="001C771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4221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 качеством воды – хим. анализ воды</w:t>
      </w:r>
      <w:r w:rsidRPr="0064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717" w:rsidRPr="00642215" w:rsidRDefault="001C7717" w:rsidP="001C771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42215">
        <w:rPr>
          <w:rFonts w:ascii="Times New Roman" w:eastAsia="Times New Roman" w:hAnsi="Times New Roman" w:cs="Times New Roman"/>
          <w:sz w:val="24"/>
          <w:szCs w:val="24"/>
        </w:rPr>
        <w:t>Гиперхлорирование</w:t>
      </w:r>
      <w:proofErr w:type="spellEnd"/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 воды системы централизованного водоснабжения </w:t>
      </w:r>
    </w:p>
    <w:p w:rsidR="001C7717" w:rsidRPr="00642215" w:rsidRDefault="001C7717" w:rsidP="001C7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>Приобретение резервных глубинных насосов</w:t>
      </w:r>
      <w:r w:rsidRPr="0064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717" w:rsidRPr="00642215" w:rsidRDefault="001C7717" w:rsidP="001C7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>Содержание в рабочем состояние передвижных емкостей для воды</w:t>
      </w:r>
      <w:r w:rsidRPr="0064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717" w:rsidRPr="00642215" w:rsidRDefault="001C7717" w:rsidP="001C771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>Замена кабеля глубинных скважин</w:t>
      </w:r>
    </w:p>
    <w:p w:rsidR="001C7717" w:rsidRPr="00642215" w:rsidRDefault="001C7717" w:rsidP="001C7717">
      <w:pPr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Разработка ПСД и строительство водопровода и трассы на новых улицах </w:t>
      </w:r>
      <w:proofErr w:type="gramStart"/>
      <w:r w:rsidRPr="0064221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42215">
        <w:rPr>
          <w:rFonts w:ascii="Times New Roman" w:hAnsi="Times New Roman" w:cs="Times New Roman"/>
          <w:sz w:val="24"/>
          <w:szCs w:val="24"/>
        </w:rPr>
        <w:t xml:space="preserve"> генерального плана сельского поселения.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642215">
        <w:rPr>
          <w:rFonts w:ascii="Times New Roman" w:hAnsi="Times New Roman" w:cs="Times New Roman"/>
          <w:sz w:val="24"/>
          <w:szCs w:val="24"/>
        </w:rPr>
        <w:t>ТЕПЛОСНАБЖЕНИЕ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Теплоснабжение потребителей сельского поселения осуществляется самостоятельно потребителями, в с</w:t>
      </w:r>
      <w:proofErr w:type="gramStart"/>
      <w:r w:rsidRPr="0064221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42215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Зирган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д.Илячево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- отопление газовое, в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д.Танатар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4 частных дома – отопление печное. Учреждения и организации расположенные на территории сельского поселения отапливаются природным газом.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4"/>
      <w:bookmarkEnd w:id="6"/>
      <w:r w:rsidRPr="00642215">
        <w:rPr>
          <w:rFonts w:ascii="Times New Roman" w:hAnsi="Times New Roman" w:cs="Times New Roman"/>
          <w:sz w:val="24"/>
          <w:szCs w:val="24"/>
        </w:rPr>
        <w:t>ГАЗОСНАБЖЕНИЕ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Сегодня наша жизнь не мыслима без газовой отрасли. Газ привычная и неотъемлемая часть повседневной жизни. Газификация сельского поселения началась в 1995 году, на данный момент все дома, учреждения и организации оснащены газом. 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Газоснабжение сельского поселения природным газом осуществляет Открытое акционерное общество  "Газпром газораспределение Уфа " филиал г</w:t>
      </w:r>
      <w:proofErr w:type="gramStart"/>
      <w:r w:rsidRPr="0064221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42215">
        <w:rPr>
          <w:rFonts w:ascii="Times New Roman" w:hAnsi="Times New Roman" w:cs="Times New Roman"/>
          <w:sz w:val="24"/>
          <w:szCs w:val="24"/>
        </w:rPr>
        <w:t>ибай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Для бесперебойного и надежного обеспечения населения сельского поселения согласно заключенным договорам проводятся по мере необходимости следующие виды работ: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наружных газопроводов.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внутридомовых газопроводов 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3. Ремонт запорной арматуры 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4. Ремонт оборудования ГРП 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5. Ремонт оборудования ШРП 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6. Разработка ПСД и строительство газопровода на новых улицах </w:t>
      </w:r>
      <w:proofErr w:type="gramStart"/>
      <w:r w:rsidRPr="0064221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42215">
        <w:rPr>
          <w:rFonts w:ascii="Times New Roman" w:hAnsi="Times New Roman" w:cs="Times New Roman"/>
          <w:sz w:val="24"/>
          <w:szCs w:val="24"/>
        </w:rPr>
        <w:t xml:space="preserve"> генерального плана сельского поселения.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7"/>
      <w:bookmarkEnd w:id="7"/>
      <w:r w:rsidRPr="00642215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Электроснабжение осуществляется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Сибайским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распределительным электрические </w:t>
      </w:r>
      <w:r w:rsidRPr="00642215">
        <w:rPr>
          <w:rFonts w:ascii="Times New Roman" w:hAnsi="Times New Roman" w:cs="Times New Roman"/>
          <w:sz w:val="24"/>
          <w:szCs w:val="24"/>
        </w:rPr>
        <w:lastRenderedPageBreak/>
        <w:t>сети "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БашРЭС-Белорецк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", которая является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энергопоставляющей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организацией. Задачей "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СибРЭС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БашРЭС-Белорецк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" является распределение и доведение до потребителей электрической энергии. В зону обслуживания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Сибайских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распределительных электрических сетей входят: города Баймак и Сибай; три района -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>, Хайбуллинский, Зилаирский  - это 227 населенных пункта общей площадью 15105 кв. км, что составляет более 10% территории республики.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2. Общество с ограниченной ответственностью "Энергетическая сбытовая компания Башкортостана" занимается организацией работы с конечным потребителем, продажей электроэнергии. ООО "ЭСКБ" было образовано в 2003 году при реорганизации ОАО "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Башкирэнерго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>". Сегодня это динамично развивающаяся компания, имеющая четыре филиала - центр, юг, запад, восток. Территория нашего сельского поселения обслуживается ООО "ЭСКБ».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Ввод в эксплуатацию новых объектов увеличивается. Увеличение общего числа потребителей, расчетных нагрузок </w:t>
      </w:r>
      <w:proofErr w:type="spellStart"/>
      <w:r w:rsidRPr="00642215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642215">
        <w:rPr>
          <w:rFonts w:ascii="Times New Roman" w:hAnsi="Times New Roman" w:cs="Times New Roman"/>
          <w:sz w:val="24"/>
          <w:szCs w:val="24"/>
        </w:rPr>
        <w:t xml:space="preserve"> приводит к увеличению нагрузок в электросетях.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Для бесперебойного и надежного обеспечения электроэнергией необходимо: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1. Повышение надежности схемы электроснабжения.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2. Обеспечение возможности технологического присоединения новых и реконструируемых объектов к электрическим сетям.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3. Строительство распределительных (трансформаторных) подстанций.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4. Проектирование и строительство электрических сетей на новых улицах </w:t>
      </w:r>
      <w:proofErr w:type="gramStart"/>
      <w:r w:rsidRPr="0064221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42215">
        <w:rPr>
          <w:rFonts w:ascii="Times New Roman" w:hAnsi="Times New Roman" w:cs="Times New Roman"/>
          <w:sz w:val="24"/>
          <w:szCs w:val="24"/>
        </w:rPr>
        <w:t xml:space="preserve"> генерального плана сельского поселения.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94"/>
      <w:bookmarkEnd w:id="8"/>
      <w:r w:rsidRPr="00642215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64221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42215">
        <w:rPr>
          <w:rFonts w:ascii="Times New Roman" w:hAnsi="Times New Roman" w:cs="Times New Roman"/>
          <w:sz w:val="24"/>
          <w:szCs w:val="24"/>
        </w:rPr>
        <w:t xml:space="preserve"> планируемым строительством новых улиц на территории сельского поселения необходимо будет строительство  транспортной инфраструктуры: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1. Необходим текущий ремонт дорог.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2. Строительство дорог на новых улицах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Также для </w:t>
      </w:r>
      <w:proofErr w:type="gramStart"/>
      <w:r w:rsidRPr="00642215">
        <w:rPr>
          <w:rFonts w:ascii="Times New Roman" w:hAnsi="Times New Roman" w:cs="Times New Roman"/>
          <w:sz w:val="24"/>
          <w:szCs w:val="24"/>
        </w:rPr>
        <w:t>улучшении</w:t>
      </w:r>
      <w:proofErr w:type="gramEnd"/>
      <w:r w:rsidRPr="00642215">
        <w:rPr>
          <w:rFonts w:ascii="Times New Roman" w:hAnsi="Times New Roman" w:cs="Times New Roman"/>
          <w:sz w:val="24"/>
          <w:szCs w:val="24"/>
        </w:rPr>
        <w:t xml:space="preserve"> условий работы и отдыха людей необходимо качественное и высокоэффективное наружное освещение. Развитие систем наружного освещения имеют выраженную социальную направленность, обусловленную необходимостью создания полноценных условий жизни для жителей сел. В этой связи большое значение имеет приведение к нормативным значениям освещенности улиц, площадей,  жилых районов, территорий школьных и дошкольных учреждений, территорий общественных зданий, а также созданию комфортных условий проживания граждан, обеспечению безопасности дорожного движения в дневное, вечернее и ночное время.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717" w:rsidRPr="00642215" w:rsidRDefault="001C7717" w:rsidP="001C77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УЛИЧНОЕ ОСВЕЩЕНИЕ 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1764"/>
        <w:gridCol w:w="1805"/>
        <w:gridCol w:w="1866"/>
        <w:gridCol w:w="1519"/>
        <w:gridCol w:w="1844"/>
      </w:tblGrid>
      <w:tr w:rsidR="001C7717" w:rsidRPr="00642215" w:rsidTr="008B2C6A">
        <w:tc>
          <w:tcPr>
            <w:tcW w:w="1101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название села</w:t>
            </w:r>
          </w:p>
        </w:tc>
        <w:tc>
          <w:tcPr>
            <w:tcW w:w="1673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Кол-во действующих уличных точек электрического освещения, </w:t>
            </w:r>
            <w:proofErr w:type="spellStart"/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6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Кол-во недействующих уличных точек электрического освещения, </w:t>
            </w:r>
            <w:proofErr w:type="spellStart"/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27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Кол-во уличных точек освещения, подлежащих замене, </w:t>
            </w:r>
            <w:proofErr w:type="spellStart"/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8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кол-во уличных точек освещения, замененных в 2013г., </w:t>
            </w:r>
            <w:proofErr w:type="spellStart"/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C7717" w:rsidRPr="00642215" w:rsidTr="008B2C6A">
        <w:tc>
          <w:tcPr>
            <w:tcW w:w="9762" w:type="dxa"/>
            <w:gridSpan w:val="6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 Новозирганский сельсовет</w:t>
            </w:r>
          </w:p>
        </w:tc>
      </w:tr>
      <w:tr w:rsidR="001C7717" w:rsidRPr="00642215" w:rsidTr="008B2C6A">
        <w:tc>
          <w:tcPr>
            <w:tcW w:w="1101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Зирган</w:t>
            </w:r>
            <w:proofErr w:type="spellEnd"/>
          </w:p>
        </w:tc>
        <w:tc>
          <w:tcPr>
            <w:tcW w:w="1673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6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717" w:rsidRPr="00642215" w:rsidTr="008B2C6A">
        <w:tc>
          <w:tcPr>
            <w:tcW w:w="1101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лячево</w:t>
            </w:r>
            <w:proofErr w:type="spellEnd"/>
          </w:p>
        </w:tc>
        <w:tc>
          <w:tcPr>
            <w:tcW w:w="1673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6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717" w:rsidRPr="00642215" w:rsidTr="008B2C6A">
        <w:tc>
          <w:tcPr>
            <w:tcW w:w="1101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анатар</w:t>
            </w:r>
            <w:proofErr w:type="spellEnd"/>
          </w:p>
        </w:tc>
        <w:tc>
          <w:tcPr>
            <w:tcW w:w="1673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1C7717" w:rsidRPr="00642215" w:rsidRDefault="001C7717" w:rsidP="008B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Для бесперебойного и надежного уличного освещения  необходимо:</w:t>
      </w:r>
    </w:p>
    <w:p w:rsidR="001C7717" w:rsidRPr="00642215" w:rsidRDefault="001C7717" w:rsidP="001C771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 новых линий уличного освещения на новых улицах </w:t>
      </w:r>
    </w:p>
    <w:p w:rsidR="001C7717" w:rsidRPr="00642215" w:rsidRDefault="001C7717" w:rsidP="001C771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Замена светильников уличного освещения с лампами накаливания на светильники ЖКУ </w:t>
      </w:r>
    </w:p>
    <w:p w:rsidR="001C7717" w:rsidRPr="00642215" w:rsidRDefault="001C7717" w:rsidP="001C771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Установка ящиков для ТП.</w:t>
      </w:r>
    </w:p>
    <w:p w:rsidR="001C7717" w:rsidRPr="00642215" w:rsidRDefault="001C7717" w:rsidP="001C771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Установка светильников </w:t>
      </w:r>
    </w:p>
    <w:p w:rsidR="001C7717" w:rsidRPr="00642215" w:rsidRDefault="001C7717" w:rsidP="001C771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Монтаж светильников по новым улицам 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59"/>
      <w:bookmarkEnd w:id="9"/>
      <w:r w:rsidRPr="00642215">
        <w:rPr>
          <w:rFonts w:ascii="Times New Roman" w:hAnsi="Times New Roman" w:cs="Times New Roman"/>
          <w:sz w:val="24"/>
          <w:szCs w:val="24"/>
        </w:rPr>
        <w:t>УТИЛИЗАЦИЯ (ЗАХОРОНЕНИЕ) ТВЕРДЫХ БЫТОВЫХ ОТХОДОВ</w:t>
      </w:r>
    </w:p>
    <w:p w:rsidR="001C7717" w:rsidRPr="00642215" w:rsidRDefault="001C7717" w:rsidP="001C77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обеспечивает организацию производства работ по сбору, временному хранению (накоплению) и вывозу мусора от жилого фонда, частных домовладений, объектов собственности, сбору, временному хранению и вывозу отходов, образующихся в результате деятельности хозяйствующих субъектов, а также общую координацию производства работ и </w:t>
      </w:r>
      <w:proofErr w:type="gramStart"/>
      <w:r w:rsidRPr="0064221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 их осуществлением на территории сельского поселения.</w:t>
      </w:r>
    </w:p>
    <w:p w:rsidR="001C7717" w:rsidRPr="00642215" w:rsidRDefault="001C7717" w:rsidP="001C77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Вывоз ТБО </w:t>
      </w:r>
      <w:r w:rsidRPr="00642215">
        <w:rPr>
          <w:rFonts w:ascii="Times New Roman" w:eastAsia="Times New Roman" w:hAnsi="Times New Roman" w:cs="Times New Roman"/>
          <w:sz w:val="24"/>
          <w:szCs w:val="24"/>
        </w:rPr>
        <w:t xml:space="preserve">от других зданий, строений, сооружений </w:t>
      </w:r>
      <w:r w:rsidRPr="00642215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642215">
        <w:rPr>
          <w:rFonts w:ascii="Times New Roman" w:eastAsia="Times New Roman" w:hAnsi="Times New Roman" w:cs="Times New Roman"/>
          <w:sz w:val="24"/>
          <w:szCs w:val="24"/>
        </w:rPr>
        <w:t>собственниками и пользователями зданий, строений, сооружений, земельных участков непосредственно, или по договору со специализированными предприятиями.</w:t>
      </w:r>
    </w:p>
    <w:p w:rsidR="001C7717" w:rsidRPr="00642215" w:rsidRDefault="001C7717" w:rsidP="001C77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>Сбор и временное хранение отходов производства, образующихся в результате деятельности хозяйствующих субъектов, осуществляются хозяйствующим субъектом самостоятельно в специально оборудованных для этих целей местах на собственных территориях.</w:t>
      </w:r>
    </w:p>
    <w:p w:rsidR="001C7717" w:rsidRPr="00642215" w:rsidRDefault="001C7717" w:rsidP="001C77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eastAsia="Times New Roman" w:hAnsi="Times New Roman" w:cs="Times New Roman"/>
          <w:sz w:val="24"/>
          <w:szCs w:val="24"/>
        </w:rPr>
        <w:t>Производство работ по вывозу отходов производства, образующихся в результате деятельности хозяйствующих субъектов, осуществляется специализированными предприятиями на основании договоров с хозяйствующим субъектом.</w:t>
      </w:r>
    </w:p>
    <w:p w:rsidR="001C7717" w:rsidRPr="00642215" w:rsidRDefault="001C7717" w:rsidP="001C77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>На территории сельского поселения расположены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6"/>
        <w:gridCol w:w="2144"/>
        <w:gridCol w:w="2261"/>
        <w:gridCol w:w="2200"/>
      </w:tblGrid>
      <w:tr w:rsidR="001C7717" w:rsidRPr="00642215" w:rsidTr="008B2C6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64221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1C7717" w:rsidRPr="00642215" w:rsidTr="008B2C6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Действующие свалки отходов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2215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4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642215">
              <w:rPr>
                <w:rFonts w:ascii="Times New Roman" w:eastAsia="Times New Roman" w:hAnsi="Times New Roman" w:cs="Times New Roman"/>
                <w:sz w:val="24"/>
                <w:szCs w:val="24"/>
              </w:rPr>
              <w:t>Зирган</w:t>
            </w:r>
            <w:proofErr w:type="spellEnd"/>
          </w:p>
          <w:p w:rsidR="001C7717" w:rsidRPr="00642215" w:rsidRDefault="001C7717" w:rsidP="008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C7717" w:rsidRPr="00642215" w:rsidTr="008B2C6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Действующие свалки</w:t>
            </w:r>
            <w:r w:rsidRPr="00642215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2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4221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42215">
              <w:rPr>
                <w:rFonts w:ascii="Times New Roman" w:eastAsia="Times New Roman" w:hAnsi="Times New Roman" w:cs="Times New Roman"/>
                <w:sz w:val="24"/>
                <w:szCs w:val="24"/>
              </w:rPr>
              <w:t>лячево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7" w:rsidRPr="00642215" w:rsidRDefault="001C7717" w:rsidP="008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215">
        <w:rPr>
          <w:rFonts w:ascii="Times New Roman" w:hAnsi="Times New Roman" w:cs="Times New Roman"/>
          <w:sz w:val="24"/>
          <w:szCs w:val="24"/>
        </w:rPr>
        <w:t xml:space="preserve">В настоящий момент свалки отходов огорожены,  регулярно производится уборка территорий, сдвижка мусора, но необходимо установить контейнеры,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642215">
        <w:rPr>
          <w:rFonts w:ascii="Times New Roman" w:hAnsi="Times New Roman" w:cs="Times New Roman"/>
          <w:sz w:val="24"/>
          <w:szCs w:val="24"/>
        </w:rPr>
        <w:t>необходимо подготовить проект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215">
        <w:rPr>
          <w:rFonts w:ascii="Times New Roman" w:hAnsi="Times New Roman" w:cs="Times New Roman"/>
          <w:sz w:val="24"/>
          <w:szCs w:val="24"/>
        </w:rPr>
        <w:t xml:space="preserve"> провести экологическую экспертизу, отправить пакет документов в Министерство природопользования Республики Башкортостан, но срок прохождения экспертизы не определен. После завершения экспертизы будет проведен аукцион, где будет определен генеральный подрядчик. Для предотвращения загрязнения земель и подземных вод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42215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 xml:space="preserve">а реконструкция </w:t>
      </w:r>
      <w:r w:rsidRPr="00642215">
        <w:rPr>
          <w:rFonts w:ascii="Times New Roman" w:hAnsi="Times New Roman" w:cs="Times New Roman"/>
          <w:sz w:val="24"/>
          <w:szCs w:val="24"/>
        </w:rPr>
        <w:t>полигона для утилизации (захоронения) твердых бытовых отходов</w:t>
      </w:r>
      <w:proofErr w:type="gramStart"/>
      <w:r w:rsidRPr="0064221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42215">
        <w:rPr>
          <w:rFonts w:ascii="Times New Roman" w:hAnsi="Times New Roman" w:cs="Times New Roman"/>
          <w:sz w:val="24"/>
          <w:szCs w:val="24"/>
        </w:rPr>
        <w:t xml:space="preserve">ланируется </w:t>
      </w:r>
      <w:r>
        <w:rPr>
          <w:rFonts w:ascii="Times New Roman" w:hAnsi="Times New Roman" w:cs="Times New Roman"/>
          <w:sz w:val="24"/>
          <w:szCs w:val="24"/>
        </w:rPr>
        <w:t>реконструировать</w:t>
      </w:r>
      <w:r w:rsidRPr="00642215">
        <w:rPr>
          <w:rFonts w:ascii="Times New Roman" w:hAnsi="Times New Roman" w:cs="Times New Roman"/>
          <w:sz w:val="24"/>
          <w:szCs w:val="24"/>
        </w:rPr>
        <w:t xml:space="preserve"> полигон в ближайшие годы соответствующий требованиям.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215">
        <w:rPr>
          <w:rFonts w:ascii="Times New Roman" w:hAnsi="Times New Roman" w:cs="Times New Roman"/>
          <w:sz w:val="24"/>
          <w:szCs w:val="24"/>
        </w:rPr>
        <w:t xml:space="preserve">Планируемые затраты на финансирование мероприятия составят около 2,2 млн. руб.: 0,2 млн. руб. - 2015 г., 0,4 млн. р. - 2016 г., 0,4 млн.р. - 2017 г., 0,4 млн.р. - 2018 г., 0,4 млн.р. - 2019 г. </w:t>
      </w:r>
      <w:r>
        <w:rPr>
          <w:rFonts w:ascii="Times New Roman" w:hAnsi="Times New Roman" w:cs="Times New Roman"/>
          <w:sz w:val="24"/>
          <w:szCs w:val="24"/>
        </w:rPr>
        <w:t>0,4 млн.р. - 2020 г.</w:t>
      </w:r>
      <w:proofErr w:type="gramEnd"/>
    </w:p>
    <w:p w:rsidR="00000000" w:rsidRDefault="001C7717"/>
    <w:p w:rsidR="001C7717" w:rsidRDefault="001C7717"/>
    <w:p w:rsidR="001C7717" w:rsidRDefault="001C7717">
      <w:pPr>
        <w:sectPr w:rsidR="001C77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FD55B7">
        <w:rPr>
          <w:rFonts w:ascii="Times New Roman" w:hAnsi="Times New Roman" w:cs="Times New Roman"/>
        </w:rPr>
        <w:t>к решению Совета сельского поселения</w:t>
      </w:r>
    </w:p>
    <w:p w:rsidR="001C771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FD55B7">
        <w:rPr>
          <w:rFonts w:ascii="Times New Roman" w:hAnsi="Times New Roman" w:cs="Times New Roman"/>
        </w:rPr>
        <w:t xml:space="preserve">Новозирганский сельсовет  </w:t>
      </w:r>
      <w:proofErr w:type="gramStart"/>
      <w:r w:rsidRPr="00FD55B7">
        <w:rPr>
          <w:rFonts w:ascii="Times New Roman" w:hAnsi="Times New Roman" w:cs="Times New Roman"/>
        </w:rPr>
        <w:t>муниц</w:t>
      </w:r>
      <w:r>
        <w:rPr>
          <w:rFonts w:ascii="Times New Roman" w:hAnsi="Times New Roman" w:cs="Times New Roman"/>
        </w:rPr>
        <w:t>и</w:t>
      </w:r>
      <w:r w:rsidRPr="00FD55B7">
        <w:rPr>
          <w:rFonts w:ascii="Times New Roman" w:hAnsi="Times New Roman" w:cs="Times New Roman"/>
        </w:rPr>
        <w:t>пального</w:t>
      </w:r>
      <w:proofErr w:type="gramEnd"/>
      <w:r w:rsidRPr="00FD55B7">
        <w:rPr>
          <w:rFonts w:ascii="Times New Roman" w:hAnsi="Times New Roman" w:cs="Times New Roman"/>
        </w:rPr>
        <w:t xml:space="preserve"> </w:t>
      </w:r>
    </w:p>
    <w:p w:rsidR="001C771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FD55B7">
        <w:rPr>
          <w:rFonts w:ascii="Times New Roman" w:hAnsi="Times New Roman" w:cs="Times New Roman"/>
        </w:rPr>
        <w:t>района Хайбуллинский район</w:t>
      </w:r>
      <w:r>
        <w:rPr>
          <w:rFonts w:ascii="Times New Roman" w:hAnsi="Times New Roman" w:cs="Times New Roman"/>
        </w:rPr>
        <w:t xml:space="preserve"> </w:t>
      </w:r>
      <w:r w:rsidRPr="00FD55B7">
        <w:rPr>
          <w:rFonts w:ascii="Times New Roman" w:hAnsi="Times New Roman" w:cs="Times New Roman"/>
        </w:rPr>
        <w:t xml:space="preserve">Республики </w:t>
      </w:r>
    </w:p>
    <w:p w:rsidR="001C7717" w:rsidRPr="00FD55B7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FD55B7">
        <w:rPr>
          <w:rFonts w:ascii="Times New Roman" w:hAnsi="Times New Roman" w:cs="Times New Roman"/>
        </w:rPr>
        <w:t>Башкортостан</w:t>
      </w:r>
      <w:r>
        <w:rPr>
          <w:rFonts w:ascii="Times New Roman" w:hAnsi="Times New Roman" w:cs="Times New Roman"/>
        </w:rPr>
        <w:t xml:space="preserve"> </w:t>
      </w:r>
      <w:r w:rsidRPr="00FD55B7">
        <w:rPr>
          <w:rFonts w:ascii="Times New Roman" w:hAnsi="Times New Roman" w:cs="Times New Roman"/>
        </w:rPr>
        <w:t>от 01 октября 2014 г. N 26/113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215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215">
        <w:rPr>
          <w:rFonts w:ascii="Times New Roman" w:hAnsi="Times New Roman" w:cs="Times New Roman"/>
          <w:b/>
          <w:bCs/>
          <w:sz w:val="24"/>
          <w:szCs w:val="24"/>
        </w:rPr>
        <w:t>ПРОГРАММЫ КОМПЛЕКСНОГО РАЗВИТИЯ СИСТЕМ КОММУНАЛЬНОЙ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ИНФРАСТРУКТУРЫ СЕЛЬСКОГО ПОСЕЛЕНИЯ НОВОЗИРГАНСКИЙ СЕЛЬСОВЕТ МР ХАЙБУЛЛИНСКИЙ РАЙОН </w:t>
      </w:r>
      <w:r w:rsidRPr="00642215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42215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42215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1C7717" w:rsidRPr="00642215" w:rsidRDefault="001C7717" w:rsidP="001C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6"/>
        <w:gridCol w:w="3252"/>
        <w:gridCol w:w="2126"/>
        <w:gridCol w:w="768"/>
        <w:gridCol w:w="1075"/>
        <w:gridCol w:w="992"/>
        <w:gridCol w:w="567"/>
        <w:gridCol w:w="567"/>
        <w:gridCol w:w="709"/>
        <w:gridCol w:w="567"/>
        <w:gridCol w:w="709"/>
        <w:gridCol w:w="567"/>
        <w:gridCol w:w="2551"/>
      </w:tblGrid>
      <w:tr w:rsidR="001C7717" w:rsidRPr="00725B45" w:rsidTr="008B2C6A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 N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25B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25B45">
              <w:rPr>
                <w:rFonts w:ascii="Times New Roman" w:hAnsi="Times New Roman" w:cs="Times New Roman"/>
              </w:rPr>
              <w:t>/</w:t>
            </w:r>
            <w:proofErr w:type="spellStart"/>
            <w:r w:rsidRPr="00725B45">
              <w:rPr>
                <w:rFonts w:ascii="Times New Roman" w:hAnsi="Times New Roman" w:cs="Times New Roman"/>
              </w:rPr>
              <w:t>п</w:t>
            </w:r>
            <w:proofErr w:type="spellEnd"/>
            <w:r w:rsidRPr="00725B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      Мероприятия    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   Исполнитель   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Источники финансирования, млн. руб.  </w:t>
            </w: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 Объемы инвестиций по годам, млн. руб.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    Ожидаемый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    результат    </w:t>
            </w:r>
          </w:p>
        </w:tc>
      </w:tr>
      <w:tr w:rsidR="001C7717" w:rsidRPr="00725B45" w:rsidTr="008B2C6A">
        <w:trPr>
          <w:trHeight w:val="48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Бюджет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  РБ  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Бюджет </w:t>
            </w:r>
            <w:r w:rsidRPr="00725B45">
              <w:rPr>
                <w:rFonts w:ascii="Times New Roman" w:eastAsiaTheme="minorHAnsi" w:hAnsi="Times New Roman" w:cs="Times New Roman"/>
                <w:lang w:eastAsia="en-US"/>
              </w:rPr>
              <w:t xml:space="preserve"> муниципального района</w:t>
            </w:r>
            <w:r w:rsidRPr="00725B4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  Бюджет  </w:t>
            </w:r>
          </w:p>
          <w:p w:rsidR="001C7717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r w:rsidRPr="00725B45">
              <w:rPr>
                <w:rFonts w:ascii="Times New Roman" w:hAnsi="Times New Roman" w:cs="Times New Roman"/>
              </w:rPr>
              <w:t>селе</w:t>
            </w:r>
            <w:proofErr w:type="spellEnd"/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25B45">
              <w:rPr>
                <w:rFonts w:ascii="Times New Roman" w:hAnsi="Times New Roman" w:cs="Times New Roman"/>
              </w:rPr>
              <w:t>ния</w:t>
            </w:r>
            <w:proofErr w:type="spellEnd"/>
            <w:r w:rsidRPr="00725B45">
              <w:rPr>
                <w:rFonts w:ascii="Times New Roman" w:hAnsi="Times New Roman" w:cs="Times New Roman"/>
              </w:rPr>
              <w:t xml:space="preserve">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ind w:left="-182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725B45">
              <w:rPr>
                <w:rFonts w:ascii="Times New Roman" w:hAnsi="Times New Roman" w:cs="Times New Roman"/>
              </w:rPr>
              <w:t xml:space="preserve">016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 2017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ind w:left="-40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 2018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7717" w:rsidRPr="00725B45" w:rsidTr="008B2C6A">
        <w:trPr>
          <w:trHeight w:val="48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Развитие систем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водоснабжения и водоотведения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поддержание </w:t>
            </w:r>
            <w:proofErr w:type="gramStart"/>
            <w:r w:rsidRPr="00725B45">
              <w:rPr>
                <w:rFonts w:ascii="Times New Roman" w:hAnsi="Times New Roman" w:cs="Times New Roman"/>
              </w:rPr>
              <w:t>необходимого</w:t>
            </w:r>
            <w:proofErr w:type="gramEnd"/>
            <w:r w:rsidRPr="00725B45">
              <w:rPr>
                <w:rFonts w:ascii="Times New Roman" w:hAnsi="Times New Roman" w:cs="Times New Roman"/>
              </w:rPr>
              <w:t xml:space="preserve"> 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запаса  воды  </w:t>
            </w:r>
            <w:proofErr w:type="gramStart"/>
            <w:r w:rsidRPr="00725B45">
              <w:rPr>
                <w:rFonts w:ascii="Times New Roman" w:hAnsi="Times New Roman" w:cs="Times New Roman"/>
              </w:rPr>
              <w:t>для</w:t>
            </w:r>
            <w:proofErr w:type="gramEnd"/>
            <w:r w:rsidRPr="00725B45">
              <w:rPr>
                <w:rFonts w:ascii="Times New Roman" w:hAnsi="Times New Roman" w:cs="Times New Roman"/>
              </w:rPr>
              <w:t xml:space="preserve"> надежного, круглосуточного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обеспечения  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потребителей  в часы         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максимального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25B45">
              <w:rPr>
                <w:rFonts w:ascii="Times New Roman" w:hAnsi="Times New Roman" w:cs="Times New Roman"/>
              </w:rPr>
              <w:t>водоразбора</w:t>
            </w:r>
            <w:proofErr w:type="spellEnd"/>
            <w:r w:rsidRPr="00725B45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1C7717" w:rsidRPr="00725B45" w:rsidTr="008B2C6A">
        <w:trPr>
          <w:trHeight w:val="63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Разработка проектно-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сметной документации  и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строительство нового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водопровода ф110  мм на новых улицах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Проектный     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институт       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Повышение   надежности   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водоснабжения    </w:t>
            </w:r>
          </w:p>
        </w:tc>
      </w:tr>
      <w:tr w:rsidR="001C7717" w:rsidRPr="00725B45" w:rsidTr="008B2C6A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lastRenderedPageBreak/>
              <w:t xml:space="preserve">1.3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Оборудование   скважины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водозабора  </w:t>
            </w:r>
            <w:proofErr w:type="gramStart"/>
            <w:r w:rsidRPr="00725B45">
              <w:rPr>
                <w:rFonts w:ascii="Times New Roman" w:hAnsi="Times New Roman" w:cs="Times New Roman"/>
              </w:rPr>
              <w:t>водомерными</w:t>
            </w:r>
            <w:proofErr w:type="gramEnd"/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узлами  для  проведения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мониторинга   подземных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B45">
              <w:rPr>
                <w:rFonts w:ascii="Times New Roman" w:hAnsi="Times New Roman" w:cs="Times New Roman"/>
              </w:rPr>
              <w:t xml:space="preserve">вод       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Специализированная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строительная  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организация    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Мониторинг  подземных вод    </w:t>
            </w:r>
          </w:p>
        </w:tc>
      </w:tr>
      <w:tr w:rsidR="001C7717" w:rsidRPr="00725B45" w:rsidTr="008B2C6A">
        <w:trPr>
          <w:trHeight w:val="89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Строительство      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водопроводных сетей,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протяженностью 1,0 км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Специализированная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строительная      </w:t>
            </w:r>
          </w:p>
          <w:p w:rsidR="001C7717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организация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Обеспечение населения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питьевой  водой </w:t>
            </w:r>
            <w:proofErr w:type="gramStart"/>
            <w:r w:rsidRPr="00725B45">
              <w:rPr>
                <w:rFonts w:ascii="Times New Roman" w:hAnsi="Times New Roman" w:cs="Times New Roman"/>
              </w:rPr>
              <w:t>надлежащего</w:t>
            </w:r>
            <w:proofErr w:type="gramEnd"/>
            <w:r w:rsidRPr="00725B45">
              <w:rPr>
                <w:rFonts w:ascii="Times New Roman" w:hAnsi="Times New Roman" w:cs="Times New Roman"/>
              </w:rPr>
              <w:t xml:space="preserve">  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качества  </w:t>
            </w:r>
          </w:p>
        </w:tc>
      </w:tr>
      <w:tr w:rsidR="001C7717" w:rsidRPr="00725B45" w:rsidTr="008B2C6A">
        <w:trPr>
          <w:trHeight w:val="3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Развитие системы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теплоснабжения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  <w:lang w:eastAsia="en-US"/>
              </w:rPr>
              <w:t>Нет необходимости</w:t>
            </w:r>
          </w:p>
        </w:tc>
      </w:tr>
      <w:tr w:rsidR="001C7717" w:rsidRPr="00725B45" w:rsidTr="008B2C6A">
        <w:trPr>
          <w:trHeight w:val="3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Развитие  системы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газоснабжения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7717" w:rsidRPr="00725B45" w:rsidTr="008B2C6A">
        <w:trPr>
          <w:trHeight w:val="64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725B4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725B45">
              <w:rPr>
                <w:rFonts w:ascii="Times New Roman" w:hAnsi="Times New Roman" w:cs="Times New Roman"/>
              </w:rPr>
              <w:t xml:space="preserve">  наружных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газопроводов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ОАО    "Газ-Сервис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25B45">
              <w:rPr>
                <w:rFonts w:ascii="Times New Roman" w:hAnsi="Times New Roman" w:cs="Times New Roman"/>
              </w:rPr>
              <w:t>Сибайгаз</w:t>
            </w:r>
            <w:proofErr w:type="spellEnd"/>
            <w:r w:rsidRPr="00725B45">
              <w:rPr>
                <w:rFonts w:ascii="Times New Roman" w:hAnsi="Times New Roman" w:cs="Times New Roman"/>
              </w:rPr>
              <w:t xml:space="preserve">"      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Обеспечение надежности и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бесперебойности  оказания услуг   </w:t>
            </w:r>
          </w:p>
        </w:tc>
      </w:tr>
      <w:tr w:rsidR="001C7717" w:rsidRPr="00725B45" w:rsidTr="008B2C6A">
        <w:trPr>
          <w:trHeight w:val="3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3.2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5B4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725B45">
              <w:rPr>
                <w:rFonts w:ascii="Times New Roman" w:hAnsi="Times New Roman" w:cs="Times New Roman"/>
              </w:rPr>
              <w:t xml:space="preserve"> внутридомовых      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газопроводов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ОАО    "Газ-Сервис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25B45">
              <w:rPr>
                <w:rFonts w:ascii="Times New Roman" w:hAnsi="Times New Roman" w:cs="Times New Roman"/>
              </w:rPr>
              <w:t>Сибайгаз</w:t>
            </w:r>
            <w:proofErr w:type="spellEnd"/>
            <w:r w:rsidRPr="00725B45">
              <w:rPr>
                <w:rFonts w:ascii="Times New Roman" w:hAnsi="Times New Roman" w:cs="Times New Roman"/>
              </w:rPr>
              <w:t xml:space="preserve">"      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Обеспечение надежности и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бесперебойности  оказания услуг   </w:t>
            </w:r>
          </w:p>
        </w:tc>
      </w:tr>
      <w:tr w:rsidR="001C7717" w:rsidRPr="00725B45" w:rsidTr="008B2C6A">
        <w:trPr>
          <w:trHeight w:val="64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Ремонт оборудования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ГРП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ОАО    "Газ-Сервис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25B45">
              <w:rPr>
                <w:rFonts w:ascii="Times New Roman" w:hAnsi="Times New Roman" w:cs="Times New Roman"/>
              </w:rPr>
              <w:t>Сибайгаз</w:t>
            </w:r>
            <w:proofErr w:type="spellEnd"/>
            <w:r w:rsidRPr="00725B45">
              <w:rPr>
                <w:rFonts w:ascii="Times New Roman" w:hAnsi="Times New Roman" w:cs="Times New Roman"/>
              </w:rPr>
              <w:t xml:space="preserve">"      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Обеспечение надежности и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бесперебойности  оказания услуг   </w:t>
            </w:r>
          </w:p>
        </w:tc>
      </w:tr>
      <w:tr w:rsidR="001C7717" w:rsidRPr="00725B45" w:rsidTr="008B2C6A">
        <w:trPr>
          <w:trHeight w:val="64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3.4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Ремонт оборудования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ШРП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ОАО    "Газ-Сервис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25B45">
              <w:rPr>
                <w:rFonts w:ascii="Times New Roman" w:hAnsi="Times New Roman" w:cs="Times New Roman"/>
              </w:rPr>
              <w:t>Сибайгаз</w:t>
            </w:r>
            <w:proofErr w:type="spellEnd"/>
            <w:r w:rsidRPr="00725B45">
              <w:rPr>
                <w:rFonts w:ascii="Times New Roman" w:hAnsi="Times New Roman" w:cs="Times New Roman"/>
              </w:rPr>
              <w:t xml:space="preserve">"      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Обеспечение надежности и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бесперебойности  оказания услуг   </w:t>
            </w:r>
          </w:p>
        </w:tc>
      </w:tr>
      <w:tr w:rsidR="001C7717" w:rsidRPr="00725B45" w:rsidTr="008B2C6A">
        <w:trPr>
          <w:trHeight w:val="85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3.5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Строительство  газопроводных сетей,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B45">
              <w:rPr>
                <w:rFonts w:ascii="Times New Roman" w:hAnsi="Times New Roman" w:cs="Times New Roman"/>
              </w:rPr>
              <w:t>протяженностью 1,0 км на новых улицах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ОАО    "Газ-Сервис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25B45">
              <w:rPr>
                <w:rFonts w:ascii="Times New Roman" w:hAnsi="Times New Roman" w:cs="Times New Roman"/>
              </w:rPr>
              <w:t>Сибайгаз</w:t>
            </w:r>
            <w:proofErr w:type="spellEnd"/>
            <w:r w:rsidRPr="00725B45">
              <w:rPr>
                <w:rFonts w:ascii="Times New Roman" w:hAnsi="Times New Roman" w:cs="Times New Roman"/>
              </w:rPr>
              <w:t xml:space="preserve">" 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Обеспечение надежности и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бесперебойности  </w:t>
            </w:r>
            <w:r w:rsidRPr="00725B45">
              <w:rPr>
                <w:rFonts w:ascii="Times New Roman" w:hAnsi="Times New Roman" w:cs="Times New Roman"/>
              </w:rPr>
              <w:lastRenderedPageBreak/>
              <w:t>оказания услуг</w:t>
            </w:r>
          </w:p>
        </w:tc>
      </w:tr>
      <w:tr w:rsidR="001C7717" w:rsidRPr="00725B45" w:rsidTr="008B2C6A">
        <w:trPr>
          <w:trHeight w:val="3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lastRenderedPageBreak/>
              <w:t xml:space="preserve">4  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Развитие системы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электроснабжения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7717" w:rsidRPr="00725B45" w:rsidTr="008B2C6A">
        <w:trPr>
          <w:trHeight w:val="48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B45">
              <w:rPr>
                <w:rFonts w:ascii="Times New Roman" w:hAnsi="Times New Roman" w:cs="Times New Roman"/>
              </w:rPr>
              <w:t>электрических сетей,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B45">
              <w:rPr>
                <w:rFonts w:ascii="Times New Roman" w:hAnsi="Times New Roman" w:cs="Times New Roman"/>
              </w:rPr>
              <w:t xml:space="preserve">протяженностью (1 км)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ООО "ЭСКБ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Электроснабжение новых улиц</w:t>
            </w:r>
          </w:p>
        </w:tc>
      </w:tr>
      <w:tr w:rsidR="001C7717" w:rsidRPr="00725B45" w:rsidTr="008B2C6A">
        <w:trPr>
          <w:trHeight w:val="3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Развитие системы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наружного освещения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7717" w:rsidRPr="00725B45" w:rsidTr="008B2C6A">
        <w:trPr>
          <w:trHeight w:val="144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5.1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Замена ламп 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5B45">
              <w:rPr>
                <w:rFonts w:ascii="Times New Roman" w:hAnsi="Times New Roman" w:cs="Times New Roman"/>
              </w:rPr>
              <w:t>светодиодные</w:t>
            </w:r>
            <w:proofErr w:type="gramEnd"/>
            <w:r w:rsidRPr="00725B45">
              <w:rPr>
                <w:rFonts w:ascii="Times New Roman" w:hAnsi="Times New Roman" w:cs="Times New Roman"/>
              </w:rPr>
              <w:t xml:space="preserve"> (24шт.)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Повышение    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освещенности 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улиц и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территорий   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сельского поселения,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снижение     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потребления  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электроэнергии,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экономия     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бюджетных    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средств          </w:t>
            </w:r>
          </w:p>
        </w:tc>
      </w:tr>
      <w:tr w:rsidR="001C7717" w:rsidRPr="00725B45" w:rsidTr="008B2C6A">
        <w:trPr>
          <w:trHeight w:val="64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5.2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Строительство новых линий          уличного освещения – 1 км.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7717" w:rsidRPr="00725B45" w:rsidTr="008B2C6A">
        <w:trPr>
          <w:trHeight w:val="64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5.3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Установка ящиков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освещения  для  ТП  (2 шт.)      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7717" w:rsidRPr="00725B45" w:rsidTr="008B2C6A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5.4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Установка новых светильников  и  ящиков ТП </w:t>
            </w:r>
            <w:proofErr w:type="gramStart"/>
            <w:r w:rsidRPr="00725B45">
              <w:rPr>
                <w:rFonts w:ascii="Times New Roman" w:hAnsi="Times New Roman" w:cs="Times New Roman"/>
              </w:rPr>
              <w:t>дистанционное</w:t>
            </w:r>
            <w:proofErr w:type="gramEnd"/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управление и контроль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7717" w:rsidRPr="00725B45" w:rsidTr="008B2C6A">
        <w:trPr>
          <w:trHeight w:val="3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5.5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Монтаж светильников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7717" w:rsidRPr="00725B45" w:rsidTr="008B2C6A">
        <w:trPr>
          <w:trHeight w:val="3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Развитие систем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благоустройства города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7717" w:rsidRPr="00725B45" w:rsidTr="008B2C6A">
        <w:trPr>
          <w:trHeight w:val="48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6.1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Отсыпка  дорог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Специализированная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строительная  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lastRenderedPageBreak/>
              <w:t xml:space="preserve">организация    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Благоустройство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территории   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B45">
              <w:rPr>
                <w:rFonts w:ascii="Times New Roman" w:hAnsi="Times New Roman" w:cs="Times New Roman"/>
              </w:rPr>
              <w:t>качества жизни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25B45">
              <w:rPr>
                <w:rFonts w:ascii="Times New Roman" w:hAnsi="Times New Roman" w:cs="Times New Roman"/>
              </w:rPr>
              <w:t xml:space="preserve">населения        </w:t>
            </w:r>
          </w:p>
        </w:tc>
      </w:tr>
      <w:tr w:rsidR="001C7717" w:rsidRPr="00725B45" w:rsidTr="008B2C6A">
        <w:trPr>
          <w:trHeight w:val="48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lastRenderedPageBreak/>
              <w:t xml:space="preserve">7  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Утилизация (захоронение)   твердых бытовых отходов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7717" w:rsidRPr="00725B45" w:rsidTr="008B2C6A">
        <w:trPr>
          <w:trHeight w:val="8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7.1 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Реконструкция полигона </w:t>
            </w:r>
            <w:proofErr w:type="gramStart"/>
            <w:r w:rsidRPr="00725B45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утилизации (захоронения)   твердых бытовых отходов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Специализированная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 xml:space="preserve">строительная   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организация    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17" w:rsidRPr="00725B45" w:rsidRDefault="001C7717" w:rsidP="008B2C6A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Предотвращение   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</w:rPr>
            </w:pPr>
            <w:r w:rsidRPr="00725B45">
              <w:rPr>
                <w:rFonts w:ascii="Times New Roman" w:hAnsi="Times New Roman" w:cs="Times New Roman"/>
              </w:rPr>
              <w:t>загрязнения  земель и</w:t>
            </w:r>
          </w:p>
          <w:p w:rsidR="001C7717" w:rsidRPr="00725B45" w:rsidRDefault="001C7717" w:rsidP="008B2C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25B45">
              <w:rPr>
                <w:rFonts w:ascii="Times New Roman" w:hAnsi="Times New Roman" w:cs="Times New Roman"/>
              </w:rPr>
              <w:t xml:space="preserve">подземных вод    </w:t>
            </w:r>
          </w:p>
        </w:tc>
      </w:tr>
    </w:tbl>
    <w:p w:rsidR="001C7717" w:rsidRDefault="001C7717"/>
    <w:sectPr w:rsidR="001C7717" w:rsidSect="001C77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4AD0"/>
    <w:multiLevelType w:val="hybridMultilevel"/>
    <w:tmpl w:val="926825D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717"/>
    <w:rsid w:val="001C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qFormat/>
    <w:rsid w:val="001C771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C7717"/>
    <w:rPr>
      <w:color w:val="0000FF"/>
      <w:u w:val="single"/>
    </w:rPr>
  </w:style>
  <w:style w:type="paragraph" w:customStyle="1" w:styleId="ConsPlusCell">
    <w:name w:val="ConsPlusCell"/>
    <w:uiPriority w:val="99"/>
    <w:rsid w:val="001C77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1C771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C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A37A0FDAA3076CACAF55104847300F53E4216C4CF701587DC3F5BnBF9E" TargetMode="External"/><Relationship Id="rId13" Type="http://schemas.openxmlformats.org/officeDocument/2006/relationships/hyperlink" Target="consultantplus://offline/ref=9A6A37A0FDAA3076CACAF55104847300F53E4216C4CF701587DC3F5BnBF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6A37A0FDAA3076CACAEB4A11847300F33B4D14C8C32D1F8F853359BEn2FCE" TargetMode="External"/><Relationship Id="rId12" Type="http://schemas.openxmlformats.org/officeDocument/2006/relationships/hyperlink" Target="consultantplus://offline/ref=9A6A37A0FDAA3076CACAEB4A11847300F33B4D14C8C32D1F8F853359BEn2F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6A37A0FDAA3076CACAEB4A11847300F33B4E1DCBCC2D1F8F853359BEn2FCE" TargetMode="External"/><Relationship Id="rId11" Type="http://schemas.openxmlformats.org/officeDocument/2006/relationships/hyperlink" Target="consultantplus://offline/ref=9A6A37A0FDAA3076CACAEB4A11847300F33B4E1DCBCC2D1F8F853359BEn2FC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&#1054;&#1073;&#1088;&#1072;&#1079;&#1077;&#1094;%20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A37A0FDAA3076CACAEB4A11847300F33B481DC9C12D1F8F853359BEn2FCE" TargetMode="External"/><Relationship Id="rId14" Type="http://schemas.openxmlformats.org/officeDocument/2006/relationships/hyperlink" Target="consultantplus://offline/ref=9A6A37A0FDAA3076CACAEB4A11847300F33B481DC9C12D1F8F853359BEn2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3413</Words>
  <Characters>19455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2015-07-24T10:44:00Z</dcterms:created>
  <dcterms:modified xsi:type="dcterms:W3CDTF">2015-07-24T10:44:00Z</dcterms:modified>
</cp:coreProperties>
</file>