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4254"/>
        <w:gridCol w:w="1276"/>
        <w:gridCol w:w="4670"/>
      </w:tblGrid>
      <w:tr w:rsidR="000048E9" w:rsidRPr="000048E9" w:rsidTr="008B455C">
        <w:trPr>
          <w:trHeight w:val="1553"/>
        </w:trPr>
        <w:tc>
          <w:tcPr>
            <w:tcW w:w="4256" w:type="dxa"/>
            <w:tcBorders>
              <w:top w:val="nil"/>
              <w:left w:val="nil"/>
              <w:bottom w:val="double" w:sz="12" w:space="0" w:color="auto"/>
              <w:right w:val="nil"/>
            </w:tcBorders>
            <w:hideMark/>
          </w:tcPr>
          <w:p w:rsidR="000048E9" w:rsidRPr="000048E9" w:rsidRDefault="000048E9" w:rsidP="008B455C">
            <w:pPr>
              <w:pStyle w:val="aa"/>
              <w:spacing w:line="276" w:lineRule="auto"/>
              <w:jc w:val="center"/>
              <w:rPr>
                <w:sz w:val="26"/>
                <w:szCs w:val="26"/>
              </w:rPr>
            </w:pPr>
            <w:r w:rsidRPr="000048E9">
              <w:rPr>
                <w:sz w:val="26"/>
                <w:szCs w:val="26"/>
              </w:rPr>
              <w:t xml:space="preserve">Башкортостан Республикаһының </w:t>
            </w:r>
          </w:p>
          <w:p w:rsidR="000048E9" w:rsidRPr="000048E9" w:rsidRDefault="000048E9" w:rsidP="008B455C">
            <w:pPr>
              <w:pStyle w:val="aa"/>
              <w:spacing w:line="276" w:lineRule="auto"/>
              <w:jc w:val="center"/>
              <w:rPr>
                <w:rFonts w:eastAsiaTheme="minorEastAsia"/>
                <w:color w:val="000000"/>
                <w:sz w:val="26"/>
                <w:szCs w:val="26"/>
              </w:rPr>
            </w:pPr>
            <w:r w:rsidRPr="000048E9">
              <w:rPr>
                <w:sz w:val="26"/>
                <w:szCs w:val="26"/>
              </w:rPr>
              <w:t>Хәйбулла районы</w:t>
            </w:r>
          </w:p>
          <w:p w:rsidR="000048E9" w:rsidRPr="000048E9" w:rsidRDefault="000048E9" w:rsidP="008B455C">
            <w:pPr>
              <w:pStyle w:val="aa"/>
              <w:spacing w:line="276" w:lineRule="auto"/>
              <w:jc w:val="center"/>
              <w:rPr>
                <w:sz w:val="26"/>
                <w:szCs w:val="26"/>
              </w:rPr>
            </w:pPr>
            <w:r w:rsidRPr="000048E9">
              <w:rPr>
                <w:sz w:val="26"/>
                <w:szCs w:val="26"/>
              </w:rPr>
              <w:t xml:space="preserve"> муниципаль районының </w:t>
            </w:r>
          </w:p>
          <w:p w:rsidR="000048E9" w:rsidRPr="000048E9" w:rsidRDefault="000048E9" w:rsidP="008B455C">
            <w:pPr>
              <w:pStyle w:val="aa"/>
              <w:spacing w:line="276" w:lineRule="auto"/>
              <w:jc w:val="center"/>
              <w:rPr>
                <w:sz w:val="26"/>
                <w:szCs w:val="26"/>
              </w:rPr>
            </w:pPr>
            <w:r w:rsidRPr="000048E9">
              <w:rPr>
                <w:sz w:val="26"/>
                <w:szCs w:val="26"/>
              </w:rPr>
              <w:t>Яңы Ергән ауыл советы</w:t>
            </w:r>
          </w:p>
          <w:p w:rsidR="000048E9" w:rsidRPr="000048E9" w:rsidRDefault="000048E9" w:rsidP="008B455C">
            <w:pPr>
              <w:pStyle w:val="aa"/>
              <w:spacing w:line="276" w:lineRule="auto"/>
              <w:jc w:val="center"/>
              <w:rPr>
                <w:rFonts w:eastAsiaTheme="minorEastAsia"/>
                <w:sz w:val="26"/>
                <w:szCs w:val="26"/>
              </w:rPr>
            </w:pPr>
            <w:r w:rsidRPr="000048E9">
              <w:rPr>
                <w:sz w:val="26"/>
                <w:szCs w:val="26"/>
              </w:rPr>
              <w:t>ауыл биләмәһе хакимиәте</w:t>
            </w:r>
          </w:p>
        </w:tc>
        <w:tc>
          <w:tcPr>
            <w:tcW w:w="1277" w:type="dxa"/>
            <w:tcBorders>
              <w:top w:val="nil"/>
              <w:left w:val="nil"/>
              <w:bottom w:val="double" w:sz="12" w:space="0" w:color="auto"/>
              <w:right w:val="nil"/>
            </w:tcBorders>
            <w:hideMark/>
          </w:tcPr>
          <w:p w:rsidR="000048E9" w:rsidRPr="000048E9" w:rsidRDefault="000048E9" w:rsidP="008B455C">
            <w:pPr>
              <w:spacing w:line="276" w:lineRule="auto"/>
              <w:jc w:val="center"/>
              <w:rPr>
                <w:rFonts w:eastAsiaTheme="minorHAnsi"/>
                <w:noProof/>
                <w:color w:val="000000"/>
                <w:kern w:val="2"/>
                <w:sz w:val="26"/>
                <w:szCs w:val="26"/>
                <w:lang w:eastAsia="en-US"/>
              </w:rPr>
            </w:pPr>
            <w:r w:rsidRPr="000048E9">
              <w:rPr>
                <w:noProof/>
                <w:sz w:val="26"/>
                <w:szCs w:val="26"/>
              </w:rPr>
              <w:drawing>
                <wp:inline distT="0" distB="0" distL="0" distR="0">
                  <wp:extent cx="700405" cy="890905"/>
                  <wp:effectExtent l="1905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0405" cy="890905"/>
                          </a:xfrm>
                          <a:prstGeom prst="rect">
                            <a:avLst/>
                          </a:prstGeom>
                          <a:noFill/>
                          <a:ln w="9525">
                            <a:noFill/>
                            <a:miter lim="800000"/>
                            <a:headEnd/>
                            <a:tailEnd/>
                          </a:ln>
                        </pic:spPr>
                      </pic:pic>
                    </a:graphicData>
                  </a:graphic>
                </wp:inline>
              </w:drawing>
            </w:r>
          </w:p>
        </w:tc>
        <w:tc>
          <w:tcPr>
            <w:tcW w:w="4673" w:type="dxa"/>
            <w:tcBorders>
              <w:top w:val="nil"/>
              <w:left w:val="nil"/>
              <w:bottom w:val="double" w:sz="12" w:space="0" w:color="auto"/>
              <w:right w:val="nil"/>
            </w:tcBorders>
            <w:hideMark/>
          </w:tcPr>
          <w:p w:rsidR="000048E9" w:rsidRPr="000048E9" w:rsidRDefault="000048E9" w:rsidP="008B455C">
            <w:pPr>
              <w:pStyle w:val="aa"/>
              <w:spacing w:line="276" w:lineRule="auto"/>
              <w:ind w:firstLine="57"/>
              <w:jc w:val="center"/>
              <w:rPr>
                <w:sz w:val="26"/>
                <w:szCs w:val="26"/>
              </w:rPr>
            </w:pPr>
            <w:r w:rsidRPr="000048E9">
              <w:rPr>
                <w:sz w:val="26"/>
                <w:szCs w:val="26"/>
              </w:rPr>
              <w:t>Администрация сельского поселения Новозирганский сельсовет</w:t>
            </w:r>
          </w:p>
          <w:p w:rsidR="000048E9" w:rsidRPr="000048E9" w:rsidRDefault="000048E9" w:rsidP="008B455C">
            <w:pPr>
              <w:pStyle w:val="aa"/>
              <w:tabs>
                <w:tab w:val="left" w:pos="4166"/>
              </w:tabs>
              <w:spacing w:line="276" w:lineRule="auto"/>
              <w:ind w:firstLine="229"/>
              <w:jc w:val="center"/>
              <w:rPr>
                <w:rFonts w:eastAsiaTheme="minorEastAsia"/>
                <w:color w:val="000000"/>
                <w:sz w:val="26"/>
                <w:szCs w:val="26"/>
              </w:rPr>
            </w:pPr>
            <w:r w:rsidRPr="000048E9">
              <w:rPr>
                <w:sz w:val="26"/>
                <w:szCs w:val="26"/>
              </w:rPr>
              <w:t>муниципального района</w:t>
            </w:r>
          </w:p>
          <w:p w:rsidR="000048E9" w:rsidRPr="000048E9" w:rsidRDefault="000048E9" w:rsidP="008B455C">
            <w:pPr>
              <w:pStyle w:val="aa"/>
              <w:tabs>
                <w:tab w:val="left" w:pos="4166"/>
              </w:tabs>
              <w:spacing w:line="276" w:lineRule="auto"/>
              <w:ind w:firstLine="229"/>
              <w:jc w:val="center"/>
              <w:rPr>
                <w:sz w:val="26"/>
                <w:szCs w:val="26"/>
              </w:rPr>
            </w:pPr>
            <w:r w:rsidRPr="000048E9">
              <w:rPr>
                <w:sz w:val="26"/>
                <w:szCs w:val="26"/>
              </w:rPr>
              <w:t>Хайбуллинский район</w:t>
            </w:r>
          </w:p>
          <w:p w:rsidR="000048E9" w:rsidRPr="000048E9" w:rsidRDefault="000048E9" w:rsidP="008B455C">
            <w:pPr>
              <w:pStyle w:val="aa"/>
              <w:tabs>
                <w:tab w:val="left" w:pos="4166"/>
              </w:tabs>
              <w:spacing w:line="276" w:lineRule="auto"/>
              <w:ind w:firstLine="229"/>
              <w:jc w:val="center"/>
              <w:rPr>
                <w:rFonts w:eastAsiaTheme="minorEastAsia"/>
                <w:sz w:val="26"/>
                <w:szCs w:val="26"/>
              </w:rPr>
            </w:pPr>
            <w:r w:rsidRPr="000048E9">
              <w:rPr>
                <w:sz w:val="26"/>
                <w:szCs w:val="26"/>
              </w:rPr>
              <w:t>Республики Башкортостан</w:t>
            </w:r>
          </w:p>
        </w:tc>
      </w:tr>
      <w:tr w:rsidR="000048E9" w:rsidRPr="000048E9" w:rsidTr="008B455C">
        <w:trPr>
          <w:trHeight w:val="619"/>
        </w:trPr>
        <w:tc>
          <w:tcPr>
            <w:tcW w:w="4256" w:type="dxa"/>
            <w:tcBorders>
              <w:top w:val="nil"/>
              <w:left w:val="nil"/>
              <w:bottom w:val="nil"/>
              <w:right w:val="nil"/>
            </w:tcBorders>
            <w:vAlign w:val="center"/>
            <w:hideMark/>
          </w:tcPr>
          <w:p w:rsidR="000048E9" w:rsidRPr="000048E9" w:rsidRDefault="000048E9" w:rsidP="008B455C">
            <w:pPr>
              <w:pStyle w:val="aa"/>
              <w:spacing w:line="276" w:lineRule="auto"/>
              <w:rPr>
                <w:rFonts w:eastAsiaTheme="minorEastAsia"/>
                <w:sz w:val="26"/>
                <w:szCs w:val="26"/>
              </w:rPr>
            </w:pPr>
            <w:r w:rsidRPr="000048E9">
              <w:rPr>
                <w:b/>
                <w:caps/>
                <w:sz w:val="26"/>
                <w:szCs w:val="26"/>
              </w:rPr>
              <w:t>К</w:t>
            </w:r>
            <w:r w:rsidRPr="000048E9">
              <w:rPr>
                <w:b/>
                <w:caps/>
                <w:sz w:val="26"/>
                <w:szCs w:val="26"/>
                <w:lang w:val="be-BY"/>
              </w:rPr>
              <w:t>арАР</w:t>
            </w:r>
            <w:r w:rsidRPr="000048E9">
              <w:rPr>
                <w:b/>
                <w:sz w:val="26"/>
                <w:szCs w:val="26"/>
                <w:lang w:val="en-US"/>
              </w:rPr>
              <w:t xml:space="preserve">     </w:t>
            </w:r>
          </w:p>
        </w:tc>
        <w:tc>
          <w:tcPr>
            <w:tcW w:w="1277" w:type="dxa"/>
            <w:tcBorders>
              <w:top w:val="nil"/>
              <w:left w:val="nil"/>
              <w:bottom w:val="nil"/>
              <w:right w:val="nil"/>
            </w:tcBorders>
            <w:vAlign w:val="center"/>
          </w:tcPr>
          <w:p w:rsidR="000048E9" w:rsidRPr="000048E9" w:rsidRDefault="000048E9" w:rsidP="008B455C">
            <w:pPr>
              <w:spacing w:after="200" w:line="276" w:lineRule="auto"/>
              <w:ind w:right="-108"/>
              <w:rPr>
                <w:rFonts w:eastAsiaTheme="minorEastAsia"/>
                <w:color w:val="000000"/>
                <w:kern w:val="2"/>
                <w:sz w:val="26"/>
                <w:szCs w:val="26"/>
                <w:lang w:eastAsia="en-US"/>
              </w:rPr>
            </w:pPr>
          </w:p>
        </w:tc>
        <w:tc>
          <w:tcPr>
            <w:tcW w:w="4673" w:type="dxa"/>
            <w:tcBorders>
              <w:top w:val="nil"/>
              <w:left w:val="nil"/>
              <w:bottom w:val="nil"/>
              <w:right w:val="nil"/>
            </w:tcBorders>
            <w:vAlign w:val="center"/>
            <w:hideMark/>
          </w:tcPr>
          <w:p w:rsidR="000048E9" w:rsidRPr="000048E9" w:rsidRDefault="000048E9" w:rsidP="008B455C">
            <w:pPr>
              <w:spacing w:after="200" w:line="276" w:lineRule="auto"/>
              <w:rPr>
                <w:rFonts w:eastAsiaTheme="minorEastAsia"/>
                <w:b/>
                <w:color w:val="000000"/>
                <w:kern w:val="2"/>
                <w:sz w:val="26"/>
                <w:szCs w:val="26"/>
                <w:lang w:eastAsia="en-US"/>
              </w:rPr>
            </w:pPr>
            <w:r w:rsidRPr="000048E9">
              <w:rPr>
                <w:b/>
                <w:sz w:val="26"/>
                <w:szCs w:val="26"/>
              </w:rPr>
              <w:t xml:space="preserve">                 </w:t>
            </w:r>
            <w:r>
              <w:rPr>
                <w:b/>
                <w:sz w:val="26"/>
                <w:szCs w:val="26"/>
              </w:rPr>
              <w:t xml:space="preserve">           </w:t>
            </w:r>
            <w:r w:rsidRPr="000048E9">
              <w:rPr>
                <w:b/>
                <w:sz w:val="26"/>
                <w:szCs w:val="26"/>
              </w:rPr>
              <w:t xml:space="preserve">  ПОСТАНОВЛЕНИЕ</w:t>
            </w:r>
          </w:p>
        </w:tc>
      </w:tr>
    </w:tbl>
    <w:p w:rsidR="000048E9" w:rsidRPr="000048E9" w:rsidRDefault="000030E5" w:rsidP="000048E9">
      <w:pPr>
        <w:rPr>
          <w:rFonts w:eastAsiaTheme="minorEastAsia"/>
          <w:color w:val="000000"/>
          <w:kern w:val="2"/>
          <w:sz w:val="26"/>
          <w:szCs w:val="26"/>
          <w:lang w:eastAsia="en-US"/>
        </w:rPr>
      </w:pPr>
      <w:r>
        <w:rPr>
          <w:sz w:val="26"/>
          <w:szCs w:val="26"/>
        </w:rPr>
        <w:t>13</w:t>
      </w:r>
      <w:r w:rsidR="000048E9" w:rsidRPr="000048E9">
        <w:rPr>
          <w:sz w:val="26"/>
          <w:szCs w:val="26"/>
        </w:rPr>
        <w:t xml:space="preserve">  гиниуар  2020 йыл                               </w:t>
      </w:r>
      <w:r w:rsidR="000048E9">
        <w:rPr>
          <w:sz w:val="26"/>
          <w:szCs w:val="26"/>
        </w:rPr>
        <w:t>№ 4</w:t>
      </w:r>
      <w:r w:rsidR="000048E9" w:rsidRPr="000048E9">
        <w:rPr>
          <w:sz w:val="26"/>
          <w:szCs w:val="26"/>
        </w:rPr>
        <w:t xml:space="preserve">                                </w:t>
      </w:r>
      <w:r w:rsidR="000048E9">
        <w:rPr>
          <w:sz w:val="26"/>
          <w:szCs w:val="26"/>
        </w:rPr>
        <w:t xml:space="preserve">            </w:t>
      </w:r>
      <w:r>
        <w:rPr>
          <w:sz w:val="26"/>
          <w:szCs w:val="26"/>
        </w:rPr>
        <w:t>13</w:t>
      </w:r>
      <w:r w:rsidR="000048E9" w:rsidRPr="000048E9">
        <w:rPr>
          <w:sz w:val="26"/>
          <w:szCs w:val="26"/>
        </w:rPr>
        <w:t xml:space="preserve">  января  2020 года</w:t>
      </w:r>
    </w:p>
    <w:p w:rsidR="000048E9" w:rsidRPr="000048E9" w:rsidRDefault="000048E9" w:rsidP="000048E9">
      <w:pPr>
        <w:ind w:left="-284" w:right="-285"/>
        <w:rPr>
          <w:rFonts w:eastAsia="DejaVu Sans"/>
          <w:sz w:val="26"/>
          <w:szCs w:val="26"/>
        </w:rPr>
      </w:pPr>
      <w:r w:rsidRPr="000048E9">
        <w:rPr>
          <w:sz w:val="26"/>
          <w:szCs w:val="26"/>
        </w:rPr>
        <w:t xml:space="preserve">     Яны Ерген  ауылы                                                                                  </w:t>
      </w:r>
      <w:r w:rsidR="000030E5">
        <w:rPr>
          <w:sz w:val="26"/>
          <w:szCs w:val="26"/>
        </w:rPr>
        <w:t xml:space="preserve">      </w:t>
      </w:r>
      <w:r w:rsidRPr="000048E9">
        <w:rPr>
          <w:sz w:val="26"/>
          <w:szCs w:val="26"/>
        </w:rPr>
        <w:t xml:space="preserve"> с</w:t>
      </w:r>
      <w:r>
        <w:rPr>
          <w:sz w:val="26"/>
          <w:szCs w:val="26"/>
        </w:rPr>
        <w:t xml:space="preserve">ело </w:t>
      </w:r>
      <w:r w:rsidRPr="000048E9">
        <w:rPr>
          <w:sz w:val="26"/>
          <w:szCs w:val="26"/>
        </w:rPr>
        <w:t xml:space="preserve"> Новый Зирган                                  </w:t>
      </w:r>
    </w:p>
    <w:p w:rsidR="00E40A27" w:rsidRPr="000048E9" w:rsidRDefault="00E40A27" w:rsidP="00E40A27">
      <w:pPr>
        <w:jc w:val="both"/>
        <w:rPr>
          <w:b/>
          <w:sz w:val="27"/>
          <w:szCs w:val="27"/>
        </w:rPr>
      </w:pPr>
    </w:p>
    <w:p w:rsidR="000048E9" w:rsidRDefault="000048E9" w:rsidP="00E40A27">
      <w:pPr>
        <w:jc w:val="both"/>
        <w:rPr>
          <w:b/>
          <w:sz w:val="27"/>
          <w:szCs w:val="27"/>
          <w:lang w:val="be-BY"/>
        </w:rPr>
      </w:pPr>
    </w:p>
    <w:p w:rsidR="000048E9" w:rsidRDefault="000048E9" w:rsidP="00E40A27">
      <w:pPr>
        <w:jc w:val="both"/>
        <w:rPr>
          <w:b/>
          <w:sz w:val="27"/>
          <w:szCs w:val="27"/>
          <w:lang w:val="be-BY"/>
        </w:rPr>
      </w:pPr>
    </w:p>
    <w:p w:rsidR="005705E9" w:rsidRPr="005705E9" w:rsidRDefault="00E40A27" w:rsidP="005705E9">
      <w:pPr>
        <w:jc w:val="center"/>
        <w:rPr>
          <w:b/>
          <w:sz w:val="26"/>
          <w:szCs w:val="26"/>
        </w:rPr>
      </w:pPr>
      <w:r w:rsidRPr="00FB17C8">
        <w:rPr>
          <w:b/>
          <w:sz w:val="26"/>
          <w:szCs w:val="26"/>
        </w:rPr>
        <w:t>«О порядке обеспечения первичных мер пожарной безопасности на территории   сельского поселения</w:t>
      </w:r>
      <w:r w:rsidR="000048E9">
        <w:rPr>
          <w:b/>
          <w:sz w:val="26"/>
          <w:szCs w:val="26"/>
        </w:rPr>
        <w:t xml:space="preserve"> Новозирганский </w:t>
      </w:r>
      <w:r w:rsidRPr="00FB17C8">
        <w:rPr>
          <w:b/>
          <w:sz w:val="26"/>
          <w:szCs w:val="26"/>
        </w:rPr>
        <w:t xml:space="preserve"> сельсовет муниципального района Хайбуллинский район Республики Башкортостан»</w:t>
      </w:r>
    </w:p>
    <w:p w:rsidR="00E40A27" w:rsidRPr="00FB17C8" w:rsidRDefault="00E40A27" w:rsidP="00E40A27">
      <w:pPr>
        <w:keepNext/>
        <w:keepLines/>
        <w:widowControl/>
        <w:jc w:val="both"/>
        <w:rPr>
          <w:sz w:val="26"/>
          <w:szCs w:val="26"/>
        </w:rPr>
      </w:pPr>
      <w:r w:rsidRPr="00FB17C8">
        <w:rPr>
          <w:sz w:val="26"/>
          <w:szCs w:val="26"/>
        </w:rPr>
        <w:t xml:space="preserve">          В соответствии со статьей 19 Федерального закона от 21 декабря </w:t>
      </w:r>
      <w:smartTag w:uri="urn:schemas-microsoft-com:office:smarttags" w:element="metricconverter">
        <w:smartTagPr>
          <w:attr w:name="ProductID" w:val="1994 г"/>
        </w:smartTagPr>
        <w:r w:rsidRPr="00FB17C8">
          <w:rPr>
            <w:sz w:val="26"/>
            <w:szCs w:val="26"/>
          </w:rPr>
          <w:t>1994 г</w:t>
        </w:r>
      </w:smartTag>
      <w:r w:rsidRPr="00FB17C8">
        <w:rPr>
          <w:sz w:val="26"/>
          <w:szCs w:val="26"/>
        </w:rPr>
        <w:t>. № 69-ФЗ «О пожарной безопасност</w:t>
      </w:r>
      <w:r w:rsidR="000048E9">
        <w:rPr>
          <w:sz w:val="26"/>
          <w:szCs w:val="26"/>
        </w:rPr>
        <w:t xml:space="preserve">и», </w:t>
      </w:r>
      <w:r w:rsidR="000048E9" w:rsidRPr="000030E5">
        <w:rPr>
          <w:sz w:val="26"/>
          <w:szCs w:val="26"/>
        </w:rPr>
        <w:t>Устава сельского поселения Новозирганский</w:t>
      </w:r>
      <w:r w:rsidRPr="00FB17C8">
        <w:rPr>
          <w:sz w:val="26"/>
          <w:szCs w:val="26"/>
        </w:rPr>
        <w:t xml:space="preserve"> сельсовет муниципального района Хайбуллинский район Республики Башкортостан, администра</w:t>
      </w:r>
      <w:r w:rsidR="000048E9">
        <w:rPr>
          <w:sz w:val="26"/>
          <w:szCs w:val="26"/>
        </w:rPr>
        <w:t xml:space="preserve">ция сельского поселения Новозирганский </w:t>
      </w:r>
      <w:r w:rsidRPr="00FB17C8">
        <w:rPr>
          <w:sz w:val="26"/>
          <w:szCs w:val="26"/>
        </w:rPr>
        <w:t xml:space="preserve"> сельсовет муниципального района Хайбуллинский район Республики Башкортостан ПОСТАНОВЛЯЕТ:</w:t>
      </w:r>
    </w:p>
    <w:p w:rsidR="00E40A27" w:rsidRPr="00FB17C8" w:rsidRDefault="00E40A27" w:rsidP="00E40A27">
      <w:pPr>
        <w:pStyle w:val="Postan"/>
        <w:keepNext/>
        <w:keepLines/>
        <w:suppressAutoHyphens/>
        <w:ind w:firstLine="709"/>
        <w:jc w:val="both"/>
        <w:rPr>
          <w:color w:val="000000"/>
          <w:sz w:val="26"/>
          <w:szCs w:val="26"/>
        </w:rPr>
      </w:pPr>
    </w:p>
    <w:p w:rsidR="00E40A27" w:rsidRPr="00FB17C8" w:rsidRDefault="00E40A27" w:rsidP="00E40A27">
      <w:pPr>
        <w:keepNext/>
        <w:keepLines/>
        <w:widowControl/>
        <w:jc w:val="both"/>
        <w:rPr>
          <w:sz w:val="26"/>
          <w:szCs w:val="26"/>
        </w:rPr>
      </w:pPr>
      <w:r w:rsidRPr="00FB17C8">
        <w:rPr>
          <w:sz w:val="26"/>
          <w:szCs w:val="26"/>
        </w:rPr>
        <w:t xml:space="preserve">1. Утвердить Положение о порядке обеспечения первичных мер пожарной безопасности </w:t>
      </w:r>
      <w:r w:rsidR="000048E9">
        <w:rPr>
          <w:sz w:val="26"/>
          <w:szCs w:val="26"/>
        </w:rPr>
        <w:t>в границах сельского поселения Новозирганский</w:t>
      </w:r>
      <w:r w:rsidRPr="00FB17C8">
        <w:rPr>
          <w:sz w:val="26"/>
          <w:szCs w:val="26"/>
        </w:rPr>
        <w:t xml:space="preserve"> сельсовет муниципального района Хайбуллинский район Республики Башкортостан, в муниципальных предприятиях и учреждениях (приложение №1).</w:t>
      </w:r>
    </w:p>
    <w:p w:rsidR="00E40A27" w:rsidRPr="00FB17C8" w:rsidRDefault="00E40A27" w:rsidP="00E40A27">
      <w:pPr>
        <w:keepNext/>
        <w:keepLines/>
        <w:widowControl/>
        <w:jc w:val="both"/>
        <w:rPr>
          <w:sz w:val="26"/>
          <w:szCs w:val="26"/>
        </w:rPr>
      </w:pPr>
    </w:p>
    <w:p w:rsidR="00E40A27" w:rsidRPr="00FB17C8" w:rsidRDefault="00E40A27" w:rsidP="00E40A27">
      <w:pPr>
        <w:keepNext/>
        <w:keepLines/>
        <w:widowControl/>
        <w:jc w:val="both"/>
        <w:rPr>
          <w:sz w:val="26"/>
          <w:szCs w:val="26"/>
        </w:rPr>
      </w:pPr>
      <w:r w:rsidRPr="00FB17C8">
        <w:rPr>
          <w:sz w:val="26"/>
          <w:szCs w:val="26"/>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w:t>
      </w:r>
      <w:r w:rsidR="000048E9">
        <w:rPr>
          <w:sz w:val="26"/>
          <w:szCs w:val="26"/>
        </w:rPr>
        <w:t>ления Новозирганский</w:t>
      </w:r>
      <w:r w:rsidRPr="00FB17C8">
        <w:rPr>
          <w:sz w:val="26"/>
          <w:szCs w:val="26"/>
        </w:rPr>
        <w:t xml:space="preserve"> сельсовет муниципального района Хайбуллинский район Республики Башкортостан</w:t>
      </w:r>
      <w:r w:rsidRPr="000030E5">
        <w:rPr>
          <w:sz w:val="26"/>
          <w:szCs w:val="26"/>
        </w:rPr>
        <w:t>, руководителям муниципальных предприятий и учрежде</w:t>
      </w:r>
      <w:r w:rsidR="000048E9" w:rsidRPr="000030E5">
        <w:rPr>
          <w:sz w:val="26"/>
          <w:szCs w:val="26"/>
        </w:rPr>
        <w:t>ний сельского поселения</w:t>
      </w:r>
      <w:r w:rsidR="000048E9">
        <w:rPr>
          <w:sz w:val="26"/>
          <w:szCs w:val="26"/>
        </w:rPr>
        <w:t xml:space="preserve"> Новозирганский</w:t>
      </w:r>
      <w:r w:rsidRPr="00FB17C8">
        <w:rPr>
          <w:sz w:val="26"/>
          <w:szCs w:val="26"/>
        </w:rPr>
        <w:t xml:space="preserve"> сельсовет муниципального района Хайбуллинский район Республики Башкортостан (далее – муниципальные организации):</w:t>
      </w:r>
    </w:p>
    <w:p w:rsidR="00E40A27" w:rsidRPr="00FB17C8" w:rsidRDefault="00E40A27" w:rsidP="00E40A27">
      <w:pPr>
        <w:keepNext/>
        <w:ind w:firstLine="709"/>
        <w:jc w:val="both"/>
        <w:rPr>
          <w:sz w:val="26"/>
          <w:szCs w:val="26"/>
        </w:rPr>
      </w:pPr>
      <w:r w:rsidRPr="00FB17C8">
        <w:rPr>
          <w:sz w:val="26"/>
          <w:szCs w:val="26"/>
        </w:rPr>
        <w:t>2.1. Представлять по запросам противопожарной службы района сведения и документы о состоянии пожарной безопасности в муниципальных ор</w:t>
      </w:r>
      <w:r w:rsidR="000048E9">
        <w:rPr>
          <w:sz w:val="26"/>
          <w:szCs w:val="26"/>
        </w:rPr>
        <w:t xml:space="preserve">ганизациях сельского поселения Новозирганский </w:t>
      </w:r>
      <w:r w:rsidRPr="00FB17C8">
        <w:rPr>
          <w:sz w:val="26"/>
          <w:szCs w:val="26"/>
        </w:rPr>
        <w:t xml:space="preserve"> сельсовет муниципального района Хайбуллинский район Республики Башкортостан.</w:t>
      </w:r>
    </w:p>
    <w:p w:rsidR="00E40A27" w:rsidRPr="00FB17C8" w:rsidRDefault="00E40A27" w:rsidP="00E40A27">
      <w:pPr>
        <w:keepNext/>
        <w:ind w:firstLine="709"/>
        <w:jc w:val="both"/>
        <w:rPr>
          <w:sz w:val="26"/>
          <w:szCs w:val="26"/>
        </w:rPr>
      </w:pPr>
      <w:r w:rsidRPr="00FB17C8">
        <w:rPr>
          <w:sz w:val="26"/>
          <w:szCs w:val="26"/>
        </w:rPr>
        <w:t>2.2. Согласовывать, разрабатываемые противопожарной службой района графики проверок муниципальных о</w:t>
      </w:r>
      <w:r w:rsidR="000048E9">
        <w:rPr>
          <w:sz w:val="26"/>
          <w:szCs w:val="26"/>
        </w:rPr>
        <w:t>рганизаций сельского поселения Новозирганский</w:t>
      </w:r>
      <w:r w:rsidRPr="00FB17C8">
        <w:rPr>
          <w:sz w:val="26"/>
          <w:szCs w:val="26"/>
        </w:rPr>
        <w:t xml:space="preserve"> сельсовет муниципального района Хайбуллинский район Республики Башкортостан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E40A27" w:rsidRPr="00FB17C8" w:rsidRDefault="00E40A27" w:rsidP="00E40A27">
      <w:pPr>
        <w:keepNext/>
        <w:ind w:firstLine="709"/>
        <w:jc w:val="both"/>
        <w:rPr>
          <w:sz w:val="26"/>
          <w:szCs w:val="26"/>
        </w:rPr>
      </w:pPr>
      <w:r w:rsidRPr="00FB17C8">
        <w:rPr>
          <w:sz w:val="26"/>
          <w:szCs w:val="26"/>
        </w:rPr>
        <w:t xml:space="preserve">2.3. При необходимости привлекать полномочного представителя противопожарной </w:t>
      </w:r>
      <w:r w:rsidRPr="00FB17C8">
        <w:rPr>
          <w:sz w:val="26"/>
          <w:szCs w:val="26"/>
        </w:rPr>
        <w:lastRenderedPageBreak/>
        <w:t>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E40A27" w:rsidRPr="00FB17C8" w:rsidRDefault="00E40A27" w:rsidP="00E40A27">
      <w:pPr>
        <w:keepNext/>
        <w:ind w:firstLine="709"/>
        <w:jc w:val="both"/>
        <w:rPr>
          <w:sz w:val="26"/>
          <w:szCs w:val="26"/>
        </w:rPr>
      </w:pPr>
      <w:r w:rsidRPr="00FB17C8">
        <w:rPr>
          <w:sz w:val="26"/>
          <w:szCs w:val="26"/>
        </w:rPr>
        <w:t>3. Рекомендовать руководителям организаций, осуществляющих содержание и эксплуатацию систем и сетей наружного водоснабжения:</w:t>
      </w:r>
    </w:p>
    <w:p w:rsidR="00E40A27" w:rsidRPr="00FB17C8" w:rsidRDefault="00E40A27" w:rsidP="00E40A27">
      <w:pPr>
        <w:keepNext/>
        <w:ind w:firstLine="709"/>
        <w:jc w:val="both"/>
        <w:rPr>
          <w:sz w:val="26"/>
          <w:szCs w:val="26"/>
        </w:rPr>
      </w:pPr>
      <w:r w:rsidRPr="00FB17C8">
        <w:rPr>
          <w:sz w:val="26"/>
          <w:szCs w:val="26"/>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E40A27" w:rsidRPr="00FB17C8" w:rsidRDefault="00E40A27" w:rsidP="00E40A27">
      <w:pPr>
        <w:keepNext/>
        <w:ind w:firstLine="709"/>
        <w:jc w:val="both"/>
        <w:rPr>
          <w:sz w:val="26"/>
          <w:szCs w:val="26"/>
        </w:rPr>
      </w:pPr>
      <w:r w:rsidRPr="00FB17C8">
        <w:rPr>
          <w:sz w:val="26"/>
          <w:szCs w:val="26"/>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E40A27" w:rsidRPr="00FB17C8" w:rsidRDefault="00E40A27" w:rsidP="00E40A27">
      <w:pPr>
        <w:keepNext/>
        <w:ind w:firstLine="709"/>
        <w:jc w:val="both"/>
        <w:rPr>
          <w:sz w:val="26"/>
          <w:szCs w:val="26"/>
        </w:rPr>
      </w:pPr>
      <w:r w:rsidRPr="00FB17C8">
        <w:rPr>
          <w:sz w:val="26"/>
          <w:szCs w:val="26"/>
        </w:rPr>
        <w:t>4. С целью обеспечения необходимых условий для успешной деятельности добровольной пожарной охраны и добровольных пожарных:</w:t>
      </w:r>
    </w:p>
    <w:p w:rsidR="00E40A27" w:rsidRPr="00FB17C8" w:rsidRDefault="00E40A27" w:rsidP="00E40A27">
      <w:pPr>
        <w:keepNext/>
        <w:ind w:firstLine="709"/>
        <w:jc w:val="both"/>
        <w:rPr>
          <w:sz w:val="26"/>
          <w:szCs w:val="26"/>
        </w:rPr>
      </w:pPr>
      <w:r w:rsidRPr="00FB17C8">
        <w:rPr>
          <w:sz w:val="26"/>
          <w:szCs w:val="26"/>
        </w:rPr>
        <w:t>4.1. Определить главу сельского поселения ответственным за обеспечение необходимых условий для успешной деятельности подразделений добровольной пожар</w:t>
      </w:r>
      <w:r w:rsidR="000048E9">
        <w:rPr>
          <w:sz w:val="26"/>
          <w:szCs w:val="26"/>
        </w:rPr>
        <w:t xml:space="preserve">ной охраны сельского поселения Новозирганский </w:t>
      </w:r>
      <w:r w:rsidRPr="00FB17C8">
        <w:rPr>
          <w:sz w:val="26"/>
          <w:szCs w:val="26"/>
        </w:rPr>
        <w:t>сельсовет муниципального района Хайбуллинский район Республики Башкортостан.</w:t>
      </w:r>
    </w:p>
    <w:p w:rsidR="00E40A27" w:rsidRPr="00FB17C8" w:rsidRDefault="00E40A27" w:rsidP="00E40A27">
      <w:pPr>
        <w:keepNext/>
        <w:ind w:firstLine="709"/>
        <w:jc w:val="both"/>
        <w:rPr>
          <w:sz w:val="26"/>
          <w:szCs w:val="26"/>
        </w:rPr>
      </w:pPr>
      <w:r w:rsidRPr="00FB17C8">
        <w:rPr>
          <w:sz w:val="26"/>
          <w:szCs w:val="26"/>
        </w:rPr>
        <w:t xml:space="preserve">4.2. Определить главу сельского поселения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w:t>
      </w:r>
      <w:r w:rsidR="000048E9">
        <w:rPr>
          <w:sz w:val="26"/>
          <w:szCs w:val="26"/>
        </w:rPr>
        <w:t xml:space="preserve">Новозирганский </w:t>
      </w:r>
      <w:r w:rsidRPr="00FB17C8">
        <w:rPr>
          <w:sz w:val="26"/>
          <w:szCs w:val="26"/>
        </w:rPr>
        <w:t>сельсовет муниципального района Хайбуллинский район Республики Башкортостан.</w:t>
      </w:r>
    </w:p>
    <w:p w:rsidR="00E40A27" w:rsidRPr="00FB17C8" w:rsidRDefault="00E40A27" w:rsidP="00E40A27">
      <w:pPr>
        <w:keepNext/>
        <w:jc w:val="both"/>
        <w:rPr>
          <w:sz w:val="26"/>
          <w:szCs w:val="26"/>
        </w:rPr>
      </w:pPr>
      <w:r w:rsidRPr="00FB17C8">
        <w:rPr>
          <w:sz w:val="26"/>
          <w:szCs w:val="26"/>
        </w:rPr>
        <w:t xml:space="preserve">        5. Основными направлениями работы по противопожарной пропаганде и агитации считать:</w:t>
      </w:r>
    </w:p>
    <w:p w:rsidR="00E40A27" w:rsidRPr="00FB17C8" w:rsidRDefault="00E40A27" w:rsidP="00E40A27">
      <w:pPr>
        <w:keepNext/>
        <w:ind w:firstLine="709"/>
        <w:jc w:val="both"/>
        <w:rPr>
          <w:sz w:val="26"/>
          <w:szCs w:val="26"/>
        </w:rPr>
      </w:pPr>
      <w:r w:rsidRPr="00FB17C8">
        <w:rPr>
          <w:sz w:val="26"/>
          <w:szCs w:val="26"/>
        </w:rPr>
        <w:t>5.1. Работу с населением по месту жительства путем проведения собраний, индивидуальных бесед.</w:t>
      </w:r>
    </w:p>
    <w:p w:rsidR="00E40A27" w:rsidRPr="00FB17C8" w:rsidRDefault="00E40A27" w:rsidP="00E40A27">
      <w:pPr>
        <w:keepNext/>
        <w:ind w:firstLine="709"/>
        <w:jc w:val="both"/>
        <w:rPr>
          <w:sz w:val="26"/>
          <w:szCs w:val="26"/>
        </w:rPr>
      </w:pPr>
      <w:r w:rsidRPr="00FB17C8">
        <w:rPr>
          <w:sz w:val="26"/>
          <w:szCs w:val="26"/>
        </w:rPr>
        <w:t>5.2. Привлечение к работе общественных объединений.</w:t>
      </w:r>
    </w:p>
    <w:p w:rsidR="00E40A27" w:rsidRPr="00FB17C8" w:rsidRDefault="00E40A27" w:rsidP="00E40A27">
      <w:pPr>
        <w:keepNext/>
        <w:ind w:firstLine="709"/>
        <w:jc w:val="both"/>
        <w:rPr>
          <w:sz w:val="26"/>
          <w:szCs w:val="26"/>
        </w:rPr>
      </w:pPr>
      <w:r w:rsidRPr="00FB17C8">
        <w:rPr>
          <w:sz w:val="26"/>
          <w:szCs w:val="26"/>
        </w:rPr>
        <w:t>5.3. Использование средств наружной рекламы.</w:t>
      </w:r>
    </w:p>
    <w:p w:rsidR="00E40A27" w:rsidRPr="00FB17C8" w:rsidRDefault="00E40A27" w:rsidP="00E40A27">
      <w:pPr>
        <w:keepNext/>
        <w:ind w:firstLine="709"/>
        <w:jc w:val="both"/>
        <w:rPr>
          <w:sz w:val="26"/>
          <w:szCs w:val="26"/>
        </w:rPr>
      </w:pPr>
      <w:r w:rsidRPr="00FB17C8">
        <w:rPr>
          <w:sz w:val="26"/>
          <w:szCs w:val="26"/>
        </w:rPr>
        <w:t>5.4. Размещение материалов по противопожарной пропаганде в средствах массовой информации, на информационных стендах.</w:t>
      </w:r>
    </w:p>
    <w:p w:rsidR="00E40A27" w:rsidRPr="00FB17C8" w:rsidRDefault="00E40A27" w:rsidP="00E40A27">
      <w:pPr>
        <w:keepNext/>
        <w:ind w:firstLine="709"/>
        <w:jc w:val="both"/>
        <w:rPr>
          <w:sz w:val="26"/>
          <w:szCs w:val="26"/>
        </w:rPr>
      </w:pPr>
      <w:r w:rsidRPr="00FB17C8">
        <w:rPr>
          <w:sz w:val="26"/>
          <w:szCs w:val="26"/>
        </w:rPr>
        <w:t xml:space="preserve">6. Рекомендовать руководителям организаций, расположенных на территории сельского поселения </w:t>
      </w:r>
      <w:r w:rsidR="005705E9">
        <w:rPr>
          <w:sz w:val="26"/>
          <w:szCs w:val="26"/>
        </w:rPr>
        <w:t>Новозирган</w:t>
      </w:r>
      <w:r w:rsidR="000048E9">
        <w:rPr>
          <w:sz w:val="26"/>
          <w:szCs w:val="26"/>
        </w:rPr>
        <w:t xml:space="preserve">ский </w:t>
      </w:r>
      <w:r w:rsidRPr="00FB17C8">
        <w:rPr>
          <w:sz w:val="26"/>
          <w:szCs w:val="26"/>
        </w:rPr>
        <w:t>сельсовет муниципального района Хайбуллинский район Республики Башкортостан:</w:t>
      </w:r>
    </w:p>
    <w:p w:rsidR="00E40A27" w:rsidRPr="00FB17C8" w:rsidRDefault="00E40A27" w:rsidP="00E40A27">
      <w:pPr>
        <w:keepNext/>
        <w:ind w:firstLine="709"/>
        <w:jc w:val="both"/>
        <w:rPr>
          <w:sz w:val="26"/>
          <w:szCs w:val="26"/>
        </w:rPr>
      </w:pPr>
      <w:r w:rsidRPr="00FB17C8">
        <w:rPr>
          <w:sz w:val="26"/>
          <w:szCs w:val="26"/>
        </w:rPr>
        <w:t>6.1. Разрабатывать и осуществлять меры по обеспечению пожарной безопасности.</w:t>
      </w:r>
    </w:p>
    <w:p w:rsidR="00E40A27" w:rsidRPr="00FB17C8" w:rsidRDefault="00E40A27" w:rsidP="00E40A27">
      <w:pPr>
        <w:keepNext/>
        <w:ind w:firstLine="709"/>
        <w:jc w:val="both"/>
        <w:rPr>
          <w:sz w:val="26"/>
          <w:szCs w:val="26"/>
        </w:rPr>
      </w:pPr>
      <w:r w:rsidRPr="00FB17C8">
        <w:rPr>
          <w:sz w:val="26"/>
          <w:szCs w:val="26"/>
        </w:rPr>
        <w:t>6.2. Проводить противопожарную пропаганду, а также обучение работников мерам пожарной безопасности.</w:t>
      </w:r>
    </w:p>
    <w:p w:rsidR="00E40A27" w:rsidRPr="00FB17C8" w:rsidRDefault="00E40A27" w:rsidP="00E40A27">
      <w:pPr>
        <w:keepNext/>
        <w:ind w:firstLine="709"/>
        <w:jc w:val="both"/>
        <w:rPr>
          <w:sz w:val="26"/>
          <w:szCs w:val="26"/>
        </w:rPr>
      </w:pPr>
      <w:r w:rsidRPr="00FB17C8">
        <w:rPr>
          <w:sz w:val="26"/>
          <w:szCs w:val="26"/>
        </w:rPr>
        <w:t>6.3.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E40A27" w:rsidRPr="00FB17C8" w:rsidRDefault="00E40A27" w:rsidP="00E40A27">
      <w:pPr>
        <w:keepNext/>
        <w:ind w:firstLine="709"/>
        <w:jc w:val="both"/>
        <w:rPr>
          <w:sz w:val="26"/>
          <w:szCs w:val="26"/>
        </w:rPr>
      </w:pPr>
      <w:r w:rsidRPr="00FB17C8">
        <w:rPr>
          <w:sz w:val="26"/>
          <w:szCs w:val="26"/>
        </w:rPr>
        <w:t>6.4. Согласовывать порядок и сроки проведения пожарно-тактических учений, занятий, проводимых республиканскими учреждениями противопожарной службы, подразделениями добровольной пожарной охраны на объектах организации.</w:t>
      </w:r>
    </w:p>
    <w:p w:rsidR="00E40A27" w:rsidRPr="00FB17C8" w:rsidRDefault="00E40A27" w:rsidP="00E40A27">
      <w:pPr>
        <w:keepNext/>
        <w:ind w:firstLine="709"/>
        <w:jc w:val="both"/>
        <w:rPr>
          <w:sz w:val="26"/>
          <w:szCs w:val="26"/>
        </w:rPr>
      </w:pPr>
      <w:r>
        <w:rPr>
          <w:sz w:val="26"/>
          <w:szCs w:val="26"/>
        </w:rPr>
        <w:t>7</w:t>
      </w:r>
      <w:r w:rsidRPr="00FB17C8">
        <w:rPr>
          <w:sz w:val="26"/>
          <w:szCs w:val="26"/>
        </w:rPr>
        <w:t xml:space="preserve">.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w:t>
      </w:r>
      <w:r>
        <w:rPr>
          <w:sz w:val="26"/>
          <w:szCs w:val="26"/>
        </w:rPr>
        <w:t>2</w:t>
      </w:r>
      <w:r w:rsidRPr="00FB17C8">
        <w:rPr>
          <w:sz w:val="26"/>
          <w:szCs w:val="26"/>
        </w:rPr>
        <w:t xml:space="preserve"> к настоящему постановлению.</w:t>
      </w:r>
    </w:p>
    <w:p w:rsidR="00E40A27" w:rsidRPr="00FB17C8" w:rsidRDefault="00E40A27" w:rsidP="00E40A27">
      <w:pPr>
        <w:keepNext/>
        <w:ind w:firstLine="709"/>
        <w:jc w:val="both"/>
        <w:rPr>
          <w:sz w:val="26"/>
          <w:szCs w:val="26"/>
        </w:rPr>
      </w:pPr>
      <w:r>
        <w:rPr>
          <w:sz w:val="26"/>
          <w:szCs w:val="26"/>
        </w:rPr>
        <w:t>8</w:t>
      </w:r>
      <w:r w:rsidRPr="00FB17C8">
        <w:rPr>
          <w:sz w:val="26"/>
          <w:szCs w:val="26"/>
        </w:rPr>
        <w:t>. Контроль за выполнением настоящего постановления оставляю за собой.</w:t>
      </w:r>
    </w:p>
    <w:p w:rsidR="00E40A27" w:rsidRPr="00FB17C8" w:rsidRDefault="00E40A27" w:rsidP="00E40A27">
      <w:pPr>
        <w:keepNext/>
        <w:ind w:firstLine="709"/>
        <w:jc w:val="both"/>
        <w:rPr>
          <w:sz w:val="26"/>
          <w:szCs w:val="26"/>
        </w:rPr>
      </w:pPr>
      <w:r>
        <w:rPr>
          <w:sz w:val="26"/>
          <w:szCs w:val="26"/>
        </w:rPr>
        <w:t>9</w:t>
      </w:r>
      <w:r w:rsidRPr="00FB17C8">
        <w:rPr>
          <w:sz w:val="26"/>
          <w:szCs w:val="26"/>
        </w:rPr>
        <w:t xml:space="preserve">. Настоящее постановление вступает в силу со дня его </w:t>
      </w:r>
      <w:r>
        <w:rPr>
          <w:sz w:val="26"/>
          <w:szCs w:val="26"/>
        </w:rPr>
        <w:t>подписания.</w:t>
      </w:r>
    </w:p>
    <w:p w:rsidR="00E40A27" w:rsidRPr="00FB17C8" w:rsidRDefault="00E40A27" w:rsidP="00E40A27">
      <w:pPr>
        <w:keepNext/>
        <w:jc w:val="both"/>
        <w:rPr>
          <w:sz w:val="26"/>
          <w:szCs w:val="26"/>
        </w:rPr>
      </w:pPr>
    </w:p>
    <w:p w:rsidR="00E40A27" w:rsidRPr="00FB17C8" w:rsidRDefault="00E40A27" w:rsidP="00E40A27">
      <w:pPr>
        <w:keepNext/>
        <w:ind w:firstLine="709"/>
        <w:jc w:val="both"/>
        <w:rPr>
          <w:sz w:val="26"/>
          <w:szCs w:val="26"/>
        </w:rPr>
      </w:pPr>
    </w:p>
    <w:p w:rsidR="00E40A27" w:rsidRDefault="00E40A27" w:rsidP="000048E9">
      <w:pPr>
        <w:keepNext/>
        <w:ind w:firstLine="709"/>
        <w:jc w:val="both"/>
        <w:rPr>
          <w:sz w:val="26"/>
          <w:szCs w:val="26"/>
        </w:rPr>
      </w:pPr>
      <w:r w:rsidRPr="00FB17C8">
        <w:rPr>
          <w:sz w:val="26"/>
          <w:szCs w:val="26"/>
        </w:rPr>
        <w:t xml:space="preserve">Глава сельского поселения               </w:t>
      </w:r>
      <w:r w:rsidR="000048E9">
        <w:rPr>
          <w:sz w:val="26"/>
          <w:szCs w:val="26"/>
        </w:rPr>
        <w:t xml:space="preserve">                     И.И. Сайфуллин </w:t>
      </w:r>
    </w:p>
    <w:p w:rsidR="00E40A27" w:rsidRPr="00FB17C8" w:rsidRDefault="00E40A27" w:rsidP="00E40A27">
      <w:pPr>
        <w:keepNext/>
        <w:ind w:firstLine="709"/>
        <w:jc w:val="both"/>
        <w:rPr>
          <w:sz w:val="26"/>
          <w:szCs w:val="26"/>
        </w:rPr>
      </w:pP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Приложение </w:t>
      </w:r>
      <w:r>
        <w:rPr>
          <w:sz w:val="22"/>
          <w:szCs w:val="22"/>
        </w:rPr>
        <w:t xml:space="preserve">№ 1 </w:t>
      </w:r>
      <w:r w:rsidRPr="00F22A4C">
        <w:rPr>
          <w:sz w:val="22"/>
          <w:szCs w:val="22"/>
        </w:rPr>
        <w:t xml:space="preserve">к постановлению </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администрации сельского поселения </w:t>
      </w:r>
    </w:p>
    <w:p w:rsidR="00E40A27" w:rsidRPr="00F22A4C" w:rsidRDefault="000048E9" w:rsidP="00E40A27">
      <w:pPr>
        <w:pStyle w:val="ad"/>
        <w:shd w:val="clear" w:color="auto" w:fill="FFFFFF"/>
        <w:spacing w:before="0" w:beforeAutospacing="0" w:after="0" w:afterAutospacing="0"/>
        <w:jc w:val="right"/>
        <w:rPr>
          <w:sz w:val="22"/>
          <w:szCs w:val="22"/>
        </w:rPr>
      </w:pPr>
      <w:r>
        <w:rPr>
          <w:sz w:val="22"/>
          <w:szCs w:val="22"/>
        </w:rPr>
        <w:t xml:space="preserve">Новозирганский </w:t>
      </w:r>
      <w:r w:rsidR="00E40A27" w:rsidRPr="00F22A4C">
        <w:rPr>
          <w:sz w:val="22"/>
          <w:szCs w:val="22"/>
        </w:rPr>
        <w:t xml:space="preserve">сельсовет </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муниципального района </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Хайбуллинский район</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 Республики Башкортостан</w:t>
      </w:r>
    </w:p>
    <w:p w:rsidR="00E40A27" w:rsidRDefault="000030E5" w:rsidP="00E40A27">
      <w:pPr>
        <w:shd w:val="clear" w:color="auto" w:fill="FFFFFF"/>
        <w:jc w:val="right"/>
        <w:rPr>
          <w:sz w:val="24"/>
          <w:szCs w:val="24"/>
        </w:rPr>
      </w:pPr>
      <w:r>
        <w:rPr>
          <w:sz w:val="22"/>
          <w:szCs w:val="22"/>
        </w:rPr>
        <w:t>от 13</w:t>
      </w:r>
      <w:r w:rsidR="000048E9">
        <w:rPr>
          <w:sz w:val="22"/>
          <w:szCs w:val="22"/>
        </w:rPr>
        <w:t xml:space="preserve"> января 2020 года </w:t>
      </w:r>
      <w:r w:rsidR="00E40A27" w:rsidRPr="00F22A4C">
        <w:rPr>
          <w:sz w:val="22"/>
          <w:szCs w:val="22"/>
        </w:rPr>
        <w:t xml:space="preserve"> № </w:t>
      </w:r>
      <w:r w:rsidR="000048E9">
        <w:rPr>
          <w:sz w:val="22"/>
          <w:szCs w:val="22"/>
        </w:rPr>
        <w:t>4</w:t>
      </w:r>
    </w:p>
    <w:p w:rsidR="00E40A27" w:rsidRDefault="00E40A27" w:rsidP="00E40A27">
      <w:pPr>
        <w:shd w:val="clear" w:color="auto" w:fill="FFFFFF"/>
        <w:jc w:val="center"/>
        <w:rPr>
          <w:b/>
          <w:sz w:val="24"/>
          <w:szCs w:val="24"/>
        </w:rPr>
      </w:pPr>
    </w:p>
    <w:p w:rsidR="00E40A27" w:rsidRPr="00FB17C8" w:rsidRDefault="00E40A27" w:rsidP="00E40A27">
      <w:pPr>
        <w:shd w:val="clear" w:color="auto" w:fill="FFFFFF"/>
        <w:jc w:val="center"/>
        <w:rPr>
          <w:b/>
          <w:sz w:val="24"/>
          <w:szCs w:val="24"/>
        </w:rPr>
      </w:pPr>
      <w:r w:rsidRPr="00FB17C8">
        <w:rPr>
          <w:b/>
          <w:sz w:val="24"/>
          <w:szCs w:val="24"/>
        </w:rPr>
        <w:t>ПОЛОЖЕНИЕ</w:t>
      </w:r>
    </w:p>
    <w:p w:rsidR="00E40A27" w:rsidRPr="00FB17C8" w:rsidRDefault="00E40A27" w:rsidP="00E40A27">
      <w:pPr>
        <w:shd w:val="clear" w:color="auto" w:fill="FFFFFF"/>
        <w:jc w:val="center"/>
        <w:rPr>
          <w:b/>
          <w:sz w:val="24"/>
          <w:szCs w:val="24"/>
        </w:rPr>
      </w:pPr>
      <w:r w:rsidRPr="00FB17C8">
        <w:rPr>
          <w:b/>
          <w:sz w:val="24"/>
          <w:szCs w:val="24"/>
        </w:rPr>
        <w:t xml:space="preserve">о порядке обеспечения первичных мер пожарной безопасности </w:t>
      </w:r>
      <w:r w:rsidR="000048E9">
        <w:rPr>
          <w:b/>
          <w:sz w:val="24"/>
          <w:szCs w:val="24"/>
        </w:rPr>
        <w:t xml:space="preserve">в границах сельского поселения Новозирганский </w:t>
      </w:r>
      <w:r w:rsidRPr="00FB17C8">
        <w:rPr>
          <w:b/>
          <w:sz w:val="24"/>
          <w:szCs w:val="24"/>
        </w:rPr>
        <w:t xml:space="preserve"> сельсовет муниципального района Хайбуллинский район Республики Башкортостан, в муниципальных предприятиях и учреждениях</w:t>
      </w:r>
    </w:p>
    <w:p w:rsidR="00E40A27" w:rsidRDefault="00E40A27" w:rsidP="00E40A27">
      <w:pPr>
        <w:shd w:val="clear" w:color="auto" w:fill="FFFFFF"/>
        <w:jc w:val="center"/>
        <w:rPr>
          <w:sz w:val="24"/>
          <w:szCs w:val="24"/>
        </w:rPr>
      </w:pPr>
    </w:p>
    <w:p w:rsidR="00E40A27" w:rsidRDefault="00E40A27" w:rsidP="00E40A27">
      <w:pPr>
        <w:shd w:val="clear" w:color="auto" w:fill="FFFFFF"/>
        <w:jc w:val="both"/>
        <w:rPr>
          <w:sz w:val="24"/>
          <w:szCs w:val="24"/>
        </w:rPr>
      </w:pPr>
      <w:r>
        <w:rPr>
          <w:sz w:val="24"/>
          <w:szCs w:val="24"/>
        </w:rPr>
        <w:t xml:space="preserve">                                                                        1.Общие положения</w:t>
      </w:r>
    </w:p>
    <w:p w:rsidR="00E40A27" w:rsidRDefault="00E40A27" w:rsidP="00E40A27">
      <w:pPr>
        <w:shd w:val="clear" w:color="auto" w:fill="FFFFFF"/>
        <w:jc w:val="both"/>
        <w:rPr>
          <w:sz w:val="24"/>
          <w:szCs w:val="24"/>
        </w:rPr>
      </w:pPr>
      <w:r>
        <w:rPr>
          <w:sz w:val="24"/>
          <w:szCs w:val="24"/>
        </w:rPr>
        <w:t xml:space="preserve">        </w:t>
      </w:r>
      <w:r w:rsidRPr="00FB17C8">
        <w:rPr>
          <w:sz w:val="24"/>
          <w:szCs w:val="24"/>
        </w:rPr>
        <w:t>1.1. Настоящее Положение устанавливает порядок деятельности по обеспечению первичных мер пожарной безопасности в населенных пу</w:t>
      </w:r>
      <w:r w:rsidR="000048E9">
        <w:rPr>
          <w:sz w:val="24"/>
          <w:szCs w:val="24"/>
        </w:rPr>
        <w:t>нктах сельского поселения Новозирганский</w:t>
      </w:r>
      <w:r w:rsidRPr="00FB17C8">
        <w:rPr>
          <w:sz w:val="24"/>
          <w:szCs w:val="24"/>
        </w:rPr>
        <w:t xml:space="preserve"> сельсовет муниципального района Хайбуллинский район Республики Башкортостан.</w:t>
      </w:r>
    </w:p>
    <w:p w:rsidR="00E40A27" w:rsidRDefault="00E40A27" w:rsidP="00E40A27">
      <w:pPr>
        <w:shd w:val="clear" w:color="auto" w:fill="FFFFFF"/>
        <w:jc w:val="both"/>
        <w:rPr>
          <w:sz w:val="24"/>
          <w:szCs w:val="24"/>
        </w:rPr>
      </w:pPr>
      <w:r>
        <w:rPr>
          <w:sz w:val="24"/>
          <w:szCs w:val="24"/>
        </w:rPr>
        <w:t xml:space="preserve">         </w:t>
      </w:r>
      <w:r w:rsidRPr="00FB17C8">
        <w:rPr>
          <w:sz w:val="24"/>
          <w:szCs w:val="24"/>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w:t>
      </w:r>
      <w:r w:rsidR="000048E9">
        <w:rPr>
          <w:sz w:val="24"/>
          <w:szCs w:val="24"/>
        </w:rPr>
        <w:t>ции сельского поселения Новозирганский</w:t>
      </w:r>
      <w:r w:rsidRPr="00FB17C8">
        <w:rPr>
          <w:sz w:val="24"/>
          <w:szCs w:val="24"/>
        </w:rPr>
        <w:t xml:space="preserve"> сельсовет муниципального района Хайбуллинский район Республики Башкортостан, нормативными документами по пожарной безопасности.</w:t>
      </w:r>
    </w:p>
    <w:p w:rsidR="00E40A27" w:rsidRDefault="00E40A27" w:rsidP="00E40A27">
      <w:pPr>
        <w:shd w:val="clear" w:color="auto" w:fill="FFFFFF"/>
        <w:jc w:val="both"/>
        <w:rPr>
          <w:sz w:val="24"/>
          <w:szCs w:val="24"/>
        </w:rPr>
      </w:pPr>
      <w:r>
        <w:rPr>
          <w:sz w:val="24"/>
          <w:szCs w:val="24"/>
        </w:rPr>
        <w:t xml:space="preserve">         </w:t>
      </w:r>
      <w:r w:rsidRPr="00FB17C8">
        <w:rPr>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E40A27" w:rsidRDefault="00E40A27" w:rsidP="00E40A27">
      <w:pPr>
        <w:shd w:val="clear" w:color="auto" w:fill="FFFFFF"/>
        <w:jc w:val="both"/>
        <w:rPr>
          <w:sz w:val="24"/>
          <w:szCs w:val="24"/>
        </w:rPr>
      </w:pPr>
      <w:r w:rsidRPr="00FB17C8">
        <w:rPr>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E40A27" w:rsidRDefault="00E40A27" w:rsidP="00E40A27">
      <w:pPr>
        <w:shd w:val="clear" w:color="auto" w:fill="FFFFFF"/>
        <w:jc w:val="both"/>
        <w:rPr>
          <w:sz w:val="24"/>
          <w:szCs w:val="24"/>
        </w:rPr>
      </w:pPr>
      <w:r w:rsidRPr="00FB17C8">
        <w:rPr>
          <w:sz w:val="24"/>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E40A27" w:rsidRDefault="00E40A27" w:rsidP="00E40A27">
      <w:pPr>
        <w:shd w:val="clear" w:color="auto" w:fill="FFFFFF"/>
        <w:jc w:val="both"/>
        <w:rPr>
          <w:sz w:val="24"/>
          <w:szCs w:val="24"/>
        </w:rPr>
      </w:pPr>
      <w:r>
        <w:rPr>
          <w:sz w:val="24"/>
          <w:szCs w:val="24"/>
        </w:rPr>
        <w:t xml:space="preserve">         </w:t>
      </w:r>
      <w:r w:rsidRPr="00FB17C8">
        <w:rPr>
          <w:sz w:val="24"/>
          <w:szCs w:val="24"/>
        </w:rPr>
        <w:t>1.4. Первичные меры пожарной безопасности разрабатываются в соответствии с законодательством Российской Федерации и Республики Башкортостан, федеральными и республиканскими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E40A27" w:rsidRDefault="00E40A27" w:rsidP="00E40A27">
      <w:pPr>
        <w:shd w:val="clear" w:color="auto" w:fill="FFFFFF"/>
        <w:jc w:val="both"/>
        <w:rPr>
          <w:sz w:val="24"/>
          <w:szCs w:val="24"/>
        </w:rPr>
      </w:pPr>
      <w:r>
        <w:rPr>
          <w:sz w:val="24"/>
          <w:szCs w:val="24"/>
        </w:rPr>
        <w:t xml:space="preserve">        </w:t>
      </w:r>
      <w:r w:rsidRPr="00FB17C8">
        <w:rPr>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E40A27" w:rsidRDefault="00E40A27" w:rsidP="00E40A27">
      <w:pPr>
        <w:shd w:val="clear" w:color="auto" w:fill="FFFFFF"/>
        <w:jc w:val="both"/>
        <w:rPr>
          <w:sz w:val="24"/>
          <w:szCs w:val="24"/>
        </w:rPr>
      </w:pPr>
      <w:r>
        <w:rPr>
          <w:bCs/>
          <w:sz w:val="24"/>
          <w:szCs w:val="24"/>
        </w:rPr>
        <w:t xml:space="preserve">         </w:t>
      </w:r>
      <w:r w:rsidRPr="00FB17C8">
        <w:rPr>
          <w:bCs/>
          <w:sz w:val="24"/>
          <w:szCs w:val="24"/>
        </w:rPr>
        <w:t>1.6. Деятельность по</w:t>
      </w:r>
      <w:r w:rsidRPr="00FB17C8">
        <w:rPr>
          <w:sz w:val="24"/>
          <w:szCs w:val="24"/>
        </w:rPr>
        <w:t xml:space="preserve"> обеспечению первичных мер пожарной безопасности </w:t>
      </w:r>
      <w:r w:rsidRPr="00FB17C8">
        <w:rPr>
          <w:bCs/>
          <w:sz w:val="24"/>
          <w:szCs w:val="24"/>
        </w:rPr>
        <w:t xml:space="preserve">осуществляется администрацией </w:t>
      </w:r>
      <w:r w:rsidR="000048E9">
        <w:rPr>
          <w:sz w:val="24"/>
          <w:szCs w:val="24"/>
        </w:rPr>
        <w:t>сельского поселения Новозирганский</w:t>
      </w:r>
      <w:r w:rsidRPr="00FB17C8">
        <w:rPr>
          <w:sz w:val="24"/>
          <w:szCs w:val="24"/>
        </w:rPr>
        <w:t xml:space="preserve"> сельсовет муниципального района Хайбуллинский район Республики Башкортостан</w:t>
      </w:r>
      <w:r w:rsidRPr="00FB17C8">
        <w:rPr>
          <w:bCs/>
          <w:sz w:val="24"/>
          <w:szCs w:val="24"/>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республиканскими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E40A27" w:rsidRDefault="00E40A27" w:rsidP="000048E9">
      <w:pPr>
        <w:shd w:val="clear" w:color="auto" w:fill="FFFFFF"/>
        <w:jc w:val="both"/>
        <w:rPr>
          <w:sz w:val="24"/>
          <w:szCs w:val="24"/>
        </w:rPr>
      </w:pPr>
      <w:r w:rsidRPr="00FB17C8">
        <w:rPr>
          <w:sz w:val="24"/>
          <w:szCs w:val="24"/>
        </w:rPr>
        <w:t xml:space="preserve">2. Деятельность должностных лиц администрации сельского поселения </w:t>
      </w:r>
      <w:r w:rsidR="000048E9">
        <w:rPr>
          <w:sz w:val="24"/>
          <w:szCs w:val="24"/>
        </w:rPr>
        <w:t xml:space="preserve"> Новозирганский</w:t>
      </w:r>
      <w:r w:rsidR="00D40823">
        <w:rPr>
          <w:sz w:val="24"/>
          <w:szCs w:val="24"/>
        </w:rPr>
        <w:t xml:space="preserve"> </w:t>
      </w:r>
      <w:r w:rsidRPr="00FB17C8">
        <w:rPr>
          <w:sz w:val="24"/>
          <w:szCs w:val="24"/>
        </w:rPr>
        <w:t>сельсовет муниципального района Хайбуллинский район Республики Башкортостан и руководителей муниципальных организаций по обеспечению первичных мер пожарной безопасности</w:t>
      </w:r>
      <w:r w:rsidR="000048E9">
        <w:rPr>
          <w:sz w:val="24"/>
          <w:szCs w:val="24"/>
        </w:rPr>
        <w:t>.</w:t>
      </w:r>
      <w:r>
        <w:rPr>
          <w:sz w:val="24"/>
          <w:szCs w:val="24"/>
        </w:rPr>
        <w:t xml:space="preserve"> </w:t>
      </w:r>
      <w:r w:rsidRPr="00FB17C8">
        <w:rPr>
          <w:sz w:val="24"/>
          <w:szCs w:val="24"/>
        </w:rPr>
        <w:t>Гл</w:t>
      </w:r>
      <w:r w:rsidR="000048E9">
        <w:rPr>
          <w:sz w:val="24"/>
          <w:szCs w:val="24"/>
        </w:rPr>
        <w:t>ава сельского поселения Новозирганский</w:t>
      </w:r>
      <w:r w:rsidRPr="00FB17C8">
        <w:rPr>
          <w:sz w:val="24"/>
          <w:szCs w:val="24"/>
        </w:rPr>
        <w:t xml:space="preserve"> сельсовет муниципального района Хайбуллинский район Республики Башкортостан, уполномоченные им должностные лица администрации сельского поселения, а также руководители муниципальных организаций:</w:t>
      </w:r>
    </w:p>
    <w:p w:rsidR="00E40A27" w:rsidRDefault="00E40A27" w:rsidP="00E40A27">
      <w:pPr>
        <w:shd w:val="clear" w:color="auto" w:fill="FFFFFF"/>
        <w:jc w:val="both"/>
        <w:rPr>
          <w:sz w:val="24"/>
          <w:szCs w:val="24"/>
        </w:rPr>
      </w:pPr>
      <w:r>
        <w:rPr>
          <w:sz w:val="24"/>
          <w:szCs w:val="24"/>
        </w:rPr>
        <w:t xml:space="preserve">           </w:t>
      </w:r>
      <w:r w:rsidRPr="00FB17C8">
        <w:rPr>
          <w:sz w:val="24"/>
          <w:szCs w:val="24"/>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сельского поселения </w:t>
      </w:r>
      <w:r w:rsidR="000048E9">
        <w:rPr>
          <w:sz w:val="24"/>
          <w:szCs w:val="24"/>
        </w:rPr>
        <w:t xml:space="preserve">Новозирганский </w:t>
      </w:r>
      <w:r w:rsidRPr="00FB17C8">
        <w:rPr>
          <w:sz w:val="24"/>
          <w:szCs w:val="24"/>
        </w:rPr>
        <w:t xml:space="preserve">сельсовет муниципального района Хайбуллинский район Республики Башкортостан. </w:t>
      </w:r>
    </w:p>
    <w:p w:rsidR="00E40A27" w:rsidRDefault="00E40A27" w:rsidP="00E40A27">
      <w:pPr>
        <w:shd w:val="clear" w:color="auto" w:fill="FFFFFF"/>
        <w:jc w:val="both"/>
        <w:rPr>
          <w:sz w:val="24"/>
          <w:szCs w:val="24"/>
        </w:rPr>
      </w:pPr>
      <w:r>
        <w:rPr>
          <w:sz w:val="24"/>
          <w:szCs w:val="24"/>
        </w:rPr>
        <w:t xml:space="preserve">           </w:t>
      </w:r>
      <w:r w:rsidRPr="00FB17C8">
        <w:rPr>
          <w:sz w:val="24"/>
          <w:szCs w:val="24"/>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w:t>
      </w:r>
      <w:r w:rsidR="000048E9">
        <w:rPr>
          <w:sz w:val="24"/>
          <w:szCs w:val="24"/>
        </w:rPr>
        <w:t>нистрации сельского поселения Новозирганский</w:t>
      </w:r>
      <w:r w:rsidRPr="00FB17C8">
        <w:rPr>
          <w:sz w:val="24"/>
          <w:szCs w:val="24"/>
        </w:rPr>
        <w:t xml:space="preserve"> сельсовет муниципального района Хайбуллинский район Республики Башкортостан, выполняют ее решения, вносят предложения на ее заседания.</w:t>
      </w:r>
    </w:p>
    <w:p w:rsidR="00E40A27" w:rsidRDefault="00E40A27" w:rsidP="00E40A27">
      <w:pPr>
        <w:shd w:val="clear" w:color="auto" w:fill="FFFFFF"/>
        <w:jc w:val="both"/>
        <w:rPr>
          <w:sz w:val="24"/>
          <w:szCs w:val="24"/>
        </w:rPr>
      </w:pPr>
      <w:r>
        <w:rPr>
          <w:sz w:val="24"/>
          <w:szCs w:val="24"/>
        </w:rPr>
        <w:t xml:space="preserve">         </w:t>
      </w:r>
      <w:r w:rsidRPr="00FB17C8">
        <w:rPr>
          <w:sz w:val="24"/>
          <w:szCs w:val="24"/>
        </w:rPr>
        <w:t>2.3. Осуществляют размещение заказов на поставки товаров, выполнение работ и оказание услуг в области пожарной безопасности для муниципа</w:t>
      </w:r>
      <w:r w:rsidR="000048E9">
        <w:rPr>
          <w:sz w:val="24"/>
          <w:szCs w:val="24"/>
        </w:rPr>
        <w:t>льных нужд сельского поселения Новозирганский</w:t>
      </w:r>
      <w:r w:rsidRPr="00FB17C8">
        <w:rPr>
          <w:sz w:val="24"/>
          <w:szCs w:val="24"/>
        </w:rPr>
        <w:t xml:space="preserve"> сельсовет муниципального района Хайбуллинский район Республики Башкортостан в соответствии с Порядком финансирования из бюдж</w:t>
      </w:r>
      <w:r w:rsidR="000048E9">
        <w:rPr>
          <w:sz w:val="24"/>
          <w:szCs w:val="24"/>
        </w:rPr>
        <w:t xml:space="preserve">ета сельского поселения Новозирганский </w:t>
      </w:r>
      <w:r w:rsidRPr="00FB17C8">
        <w:rPr>
          <w:sz w:val="24"/>
          <w:szCs w:val="24"/>
        </w:rPr>
        <w:t xml:space="preserve"> сельсовет муниципального района Хайбуллинский район Республики Башкортостан расходов на обеспечение первичных мер пожарной безопасности (приложение к настоящему Положению). </w:t>
      </w:r>
    </w:p>
    <w:p w:rsidR="00E40A27" w:rsidRDefault="00E40A27" w:rsidP="00E40A27">
      <w:pPr>
        <w:shd w:val="clear" w:color="auto" w:fill="FFFFFF"/>
        <w:jc w:val="both"/>
        <w:rPr>
          <w:sz w:val="24"/>
          <w:szCs w:val="24"/>
        </w:rPr>
      </w:pPr>
      <w:r>
        <w:rPr>
          <w:sz w:val="24"/>
          <w:szCs w:val="24"/>
        </w:rPr>
        <w:t xml:space="preserve">       </w:t>
      </w:r>
      <w:r w:rsidRPr="00FB17C8">
        <w:rPr>
          <w:sz w:val="24"/>
          <w:szCs w:val="24"/>
        </w:rPr>
        <w:t xml:space="preserve">2.4. По согласованию с противопожарной службой района,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E40A27" w:rsidRDefault="00E40A27" w:rsidP="00E40A27">
      <w:pPr>
        <w:shd w:val="clear" w:color="auto" w:fill="FFFFFF"/>
        <w:jc w:val="both"/>
        <w:rPr>
          <w:sz w:val="24"/>
          <w:szCs w:val="24"/>
        </w:rPr>
      </w:pPr>
      <w:r>
        <w:rPr>
          <w:sz w:val="24"/>
          <w:szCs w:val="24"/>
        </w:rPr>
        <w:t xml:space="preserve">        </w:t>
      </w:r>
      <w:r w:rsidRPr="00FB17C8">
        <w:rPr>
          <w:sz w:val="24"/>
          <w:szCs w:val="24"/>
        </w:rPr>
        <w:t>2.5. Организуют в порядке, установленном федеральными и республиканскими правовыми актами, обучение работников админ</w:t>
      </w:r>
      <w:r w:rsidR="000048E9">
        <w:rPr>
          <w:sz w:val="24"/>
          <w:szCs w:val="24"/>
        </w:rPr>
        <w:t>истрации сельского поселения Новозирганский</w:t>
      </w:r>
      <w:r w:rsidRPr="00FB17C8">
        <w:rPr>
          <w:sz w:val="24"/>
          <w:szCs w:val="24"/>
        </w:rPr>
        <w:t xml:space="preserve"> сельсовет муниципального района Хайбуллинский район Республики Башкортостан, муниципальных организаций мерам пожарной безопасности.</w:t>
      </w:r>
    </w:p>
    <w:p w:rsidR="00E40A27" w:rsidRDefault="00E40A27" w:rsidP="00E40A27">
      <w:pPr>
        <w:shd w:val="clear" w:color="auto" w:fill="FFFFFF"/>
        <w:jc w:val="both"/>
        <w:rPr>
          <w:sz w:val="24"/>
          <w:szCs w:val="24"/>
        </w:rPr>
      </w:pPr>
      <w:r>
        <w:rPr>
          <w:sz w:val="24"/>
          <w:szCs w:val="24"/>
        </w:rPr>
        <w:t xml:space="preserve">       </w:t>
      </w:r>
      <w:r w:rsidRPr="00FB17C8">
        <w:rPr>
          <w:sz w:val="24"/>
          <w:szCs w:val="24"/>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E40A27" w:rsidRDefault="00E40A27" w:rsidP="00E40A27">
      <w:pPr>
        <w:shd w:val="clear" w:color="auto" w:fill="FFFFFF"/>
        <w:jc w:val="both"/>
        <w:rPr>
          <w:sz w:val="24"/>
          <w:szCs w:val="24"/>
        </w:rPr>
      </w:pPr>
      <w:r>
        <w:rPr>
          <w:sz w:val="24"/>
          <w:szCs w:val="24"/>
        </w:rPr>
        <w:t xml:space="preserve">       </w:t>
      </w:r>
      <w:r w:rsidRPr="00FB17C8">
        <w:rPr>
          <w:sz w:val="24"/>
          <w:szCs w:val="24"/>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E40A27" w:rsidRDefault="00E40A27" w:rsidP="00E40A27">
      <w:pPr>
        <w:shd w:val="clear" w:color="auto" w:fill="FFFFFF"/>
        <w:jc w:val="both"/>
        <w:rPr>
          <w:sz w:val="24"/>
          <w:szCs w:val="24"/>
        </w:rPr>
      </w:pPr>
      <w:r>
        <w:rPr>
          <w:sz w:val="24"/>
          <w:szCs w:val="24"/>
        </w:rPr>
        <w:t xml:space="preserve">       </w:t>
      </w:r>
      <w:r w:rsidRPr="00FB17C8">
        <w:rPr>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E40A27" w:rsidRDefault="00E40A27" w:rsidP="00E40A27">
      <w:pPr>
        <w:shd w:val="clear" w:color="auto" w:fill="FFFFFF"/>
        <w:jc w:val="both"/>
        <w:rPr>
          <w:sz w:val="24"/>
          <w:szCs w:val="24"/>
        </w:rPr>
      </w:pPr>
      <w:r>
        <w:rPr>
          <w:sz w:val="24"/>
          <w:szCs w:val="24"/>
        </w:rPr>
        <w:t xml:space="preserve">        </w:t>
      </w:r>
      <w:r w:rsidRPr="00FB17C8">
        <w:rPr>
          <w:sz w:val="24"/>
          <w:szCs w:val="24"/>
        </w:rPr>
        <w:t>2.9. Организуют и проводят противопожарную пропаганду в муниципальных организациях. При этом:</w:t>
      </w:r>
    </w:p>
    <w:p w:rsidR="00E40A27" w:rsidRDefault="00E40A27" w:rsidP="00E40A27">
      <w:pPr>
        <w:shd w:val="clear" w:color="auto" w:fill="FFFFFF"/>
        <w:jc w:val="both"/>
        <w:rPr>
          <w:sz w:val="24"/>
          <w:szCs w:val="24"/>
        </w:rPr>
      </w:pPr>
      <w:r w:rsidRPr="00FB17C8">
        <w:rPr>
          <w:sz w:val="24"/>
          <w:szCs w:val="24"/>
        </w:rPr>
        <w:t>организуют информирование работников муниципальной организации о проблемах и путях обеспечения пожарной безопасности;</w:t>
      </w:r>
    </w:p>
    <w:p w:rsidR="00E40A27" w:rsidRDefault="00E40A27" w:rsidP="00E40A27">
      <w:pPr>
        <w:shd w:val="clear" w:color="auto" w:fill="FFFFFF"/>
        <w:jc w:val="both"/>
        <w:rPr>
          <w:sz w:val="24"/>
          <w:szCs w:val="24"/>
        </w:rPr>
      </w:pPr>
      <w:r w:rsidRPr="00FB17C8">
        <w:rPr>
          <w:sz w:val="24"/>
          <w:szCs w:val="24"/>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w:t>
      </w:r>
      <w:r w:rsidR="000048E9">
        <w:rPr>
          <w:sz w:val="24"/>
          <w:szCs w:val="24"/>
        </w:rPr>
        <w:t>сти сельского поселения Новозирганский</w:t>
      </w:r>
      <w:r w:rsidRPr="00FB17C8">
        <w:rPr>
          <w:sz w:val="24"/>
          <w:szCs w:val="24"/>
        </w:rPr>
        <w:t xml:space="preserve"> сельсовет муниципального района Хайбуллинский район Республики Башкортостан;</w:t>
      </w:r>
    </w:p>
    <w:p w:rsidR="00E40A27" w:rsidRDefault="00E40A27" w:rsidP="00E40A27">
      <w:pPr>
        <w:shd w:val="clear" w:color="auto" w:fill="FFFFFF"/>
        <w:jc w:val="both"/>
        <w:rPr>
          <w:sz w:val="24"/>
          <w:szCs w:val="24"/>
        </w:rPr>
      </w:pPr>
      <w:r w:rsidRPr="00FB17C8">
        <w:rPr>
          <w:sz w:val="24"/>
          <w:szCs w:val="24"/>
        </w:rPr>
        <w:t>участвуют в организации тематических выставок, смотров, конкурсов и конференций;</w:t>
      </w:r>
    </w:p>
    <w:p w:rsidR="00E40A27" w:rsidRPr="00FB17C8" w:rsidRDefault="00E40A27" w:rsidP="00E40A27">
      <w:pPr>
        <w:shd w:val="clear" w:color="auto" w:fill="FFFFFF"/>
        <w:jc w:val="both"/>
        <w:rPr>
          <w:sz w:val="24"/>
          <w:szCs w:val="24"/>
        </w:rPr>
      </w:pPr>
      <w:r w:rsidRPr="00FB17C8">
        <w:rPr>
          <w:sz w:val="24"/>
          <w:szCs w:val="24"/>
        </w:rPr>
        <w:t>привлекают к деятельности по осуществлению противопожарной пропаганды организации и граждан.</w:t>
      </w:r>
    </w:p>
    <w:p w:rsidR="00E40A27" w:rsidRPr="00FB17C8" w:rsidRDefault="00E40A27" w:rsidP="00E40A27">
      <w:pPr>
        <w:keepNext/>
        <w:keepLines/>
        <w:widowControl/>
        <w:ind w:firstLine="709"/>
        <w:jc w:val="both"/>
        <w:rPr>
          <w:sz w:val="24"/>
          <w:szCs w:val="24"/>
        </w:rPr>
      </w:pPr>
    </w:p>
    <w:p w:rsidR="00E40A27" w:rsidRPr="00FB17C8" w:rsidRDefault="00E40A27" w:rsidP="00E40A27">
      <w:pPr>
        <w:keepNext/>
        <w:keepLines/>
        <w:widowControl/>
        <w:ind w:firstLine="709"/>
        <w:jc w:val="both"/>
        <w:rPr>
          <w:sz w:val="24"/>
          <w:szCs w:val="24"/>
        </w:rPr>
      </w:pPr>
    </w:p>
    <w:p w:rsidR="00E40A27" w:rsidRPr="00FB17C8" w:rsidRDefault="00E40A27" w:rsidP="00E40A27">
      <w:pPr>
        <w:keepNext/>
        <w:keepLines/>
        <w:widowControl/>
        <w:ind w:firstLine="709"/>
        <w:jc w:val="right"/>
        <w:rPr>
          <w:sz w:val="24"/>
          <w:szCs w:val="24"/>
        </w:rPr>
      </w:pPr>
    </w:p>
    <w:p w:rsidR="00E40A27" w:rsidRPr="00FB17C8" w:rsidRDefault="00E40A27" w:rsidP="00E40A27">
      <w:pPr>
        <w:keepNext/>
        <w:keepLines/>
        <w:widowControl/>
        <w:ind w:firstLine="709"/>
        <w:jc w:val="right"/>
        <w:rPr>
          <w:sz w:val="24"/>
          <w:szCs w:val="24"/>
        </w:rPr>
      </w:pPr>
    </w:p>
    <w:p w:rsidR="00E40A27" w:rsidRPr="00FB17C8" w:rsidRDefault="00E40A27" w:rsidP="00E40A27">
      <w:pPr>
        <w:keepNext/>
        <w:keepLines/>
        <w:widowControl/>
        <w:ind w:firstLine="709"/>
        <w:jc w:val="right"/>
        <w:rPr>
          <w:sz w:val="24"/>
          <w:szCs w:val="24"/>
        </w:rPr>
      </w:pPr>
    </w:p>
    <w:p w:rsidR="00E40A27" w:rsidRPr="00FB17C8"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rPr>
          <w:sz w:val="24"/>
          <w:szCs w:val="24"/>
        </w:rPr>
      </w:pPr>
    </w:p>
    <w:p w:rsidR="00E40A27" w:rsidRDefault="00E40A27" w:rsidP="00E40A27">
      <w:pPr>
        <w:keepNext/>
        <w:keepLines/>
        <w:widowControl/>
        <w:ind w:firstLine="709"/>
        <w:jc w:val="right"/>
        <w:rPr>
          <w:sz w:val="24"/>
          <w:szCs w:val="24"/>
        </w:rPr>
      </w:pPr>
    </w:p>
    <w:p w:rsidR="00E40A27" w:rsidRDefault="00E40A27" w:rsidP="00E40A27">
      <w:pPr>
        <w:shd w:val="clear" w:color="auto" w:fill="FFFFFF"/>
        <w:jc w:val="right"/>
        <w:rPr>
          <w:sz w:val="24"/>
          <w:szCs w:val="24"/>
        </w:rPr>
      </w:pPr>
    </w:p>
    <w:p w:rsidR="00E40A27" w:rsidRDefault="00E40A27" w:rsidP="00E40A27">
      <w:pPr>
        <w:shd w:val="clear" w:color="auto" w:fill="FFFFFF"/>
        <w:jc w:val="right"/>
      </w:pPr>
    </w:p>
    <w:p w:rsidR="00E40A27" w:rsidRPr="008D0E30" w:rsidRDefault="00E40A27" w:rsidP="00E40A27">
      <w:pPr>
        <w:shd w:val="clear" w:color="auto" w:fill="FFFFFF"/>
        <w:jc w:val="right"/>
      </w:pPr>
      <w:r w:rsidRPr="008D0E30">
        <w:t>Приложение  к положению</w:t>
      </w:r>
    </w:p>
    <w:p w:rsidR="00E40A27" w:rsidRPr="008D0E30" w:rsidRDefault="00E40A27" w:rsidP="00E40A27">
      <w:pPr>
        <w:shd w:val="clear" w:color="auto" w:fill="FFFFFF"/>
        <w:jc w:val="right"/>
      </w:pPr>
      <w:r w:rsidRPr="008D0E30">
        <w:t xml:space="preserve">о порядке обеспечения первичных мер </w:t>
      </w:r>
    </w:p>
    <w:p w:rsidR="00E40A27" w:rsidRPr="008D0E30" w:rsidRDefault="00E40A27" w:rsidP="00E40A27">
      <w:pPr>
        <w:shd w:val="clear" w:color="auto" w:fill="FFFFFF"/>
        <w:jc w:val="right"/>
      </w:pPr>
      <w:r w:rsidRPr="008D0E30">
        <w:t xml:space="preserve">пожарной безопасности в границах </w:t>
      </w:r>
    </w:p>
    <w:p w:rsidR="00E40A27" w:rsidRPr="008D0E30" w:rsidRDefault="00D40823" w:rsidP="00E40A27">
      <w:pPr>
        <w:shd w:val="clear" w:color="auto" w:fill="FFFFFF"/>
        <w:jc w:val="right"/>
      </w:pPr>
      <w:r>
        <w:t>сельского поселения Новозирганский</w:t>
      </w:r>
      <w:r w:rsidR="00E40A27" w:rsidRPr="008D0E30">
        <w:t xml:space="preserve"> сельсовет</w:t>
      </w:r>
    </w:p>
    <w:p w:rsidR="00E40A27" w:rsidRPr="008D0E30" w:rsidRDefault="00E40A27" w:rsidP="00E40A27">
      <w:pPr>
        <w:shd w:val="clear" w:color="auto" w:fill="FFFFFF"/>
        <w:jc w:val="right"/>
      </w:pPr>
      <w:r w:rsidRPr="008D0E30">
        <w:t xml:space="preserve"> муниципального района </w:t>
      </w:r>
    </w:p>
    <w:p w:rsidR="00E40A27" w:rsidRPr="008D0E30" w:rsidRDefault="00E40A27" w:rsidP="00E40A27">
      <w:pPr>
        <w:shd w:val="clear" w:color="auto" w:fill="FFFFFF"/>
        <w:jc w:val="right"/>
      </w:pPr>
      <w:r w:rsidRPr="008D0E30">
        <w:t xml:space="preserve">Хайбуллинский район </w:t>
      </w:r>
    </w:p>
    <w:p w:rsidR="00E40A27" w:rsidRPr="008D0E30" w:rsidRDefault="00E40A27" w:rsidP="00E40A27">
      <w:pPr>
        <w:shd w:val="clear" w:color="auto" w:fill="FFFFFF"/>
        <w:jc w:val="right"/>
      </w:pPr>
      <w:r w:rsidRPr="008D0E30">
        <w:t>Республики Башкортостан,</w:t>
      </w:r>
    </w:p>
    <w:p w:rsidR="00E40A27" w:rsidRPr="00086304" w:rsidRDefault="00E40A27" w:rsidP="00E40A27">
      <w:pPr>
        <w:shd w:val="clear" w:color="auto" w:fill="FFFFFF"/>
        <w:jc w:val="right"/>
      </w:pPr>
      <w:r w:rsidRPr="008D0E30">
        <w:t xml:space="preserve"> в муниципальных предприятиях и учреждениях</w:t>
      </w:r>
    </w:p>
    <w:p w:rsidR="00E40A27" w:rsidRPr="008D0E30" w:rsidRDefault="00E40A27" w:rsidP="00E40A27">
      <w:pPr>
        <w:pStyle w:val="ad"/>
        <w:shd w:val="clear" w:color="auto" w:fill="FFFFFF"/>
        <w:spacing w:before="0" w:beforeAutospacing="0" w:after="0" w:afterAutospacing="0"/>
        <w:jc w:val="center"/>
        <w:rPr>
          <w:b/>
          <w:sz w:val="23"/>
          <w:szCs w:val="23"/>
        </w:rPr>
      </w:pPr>
      <w:r w:rsidRPr="008D0E30">
        <w:rPr>
          <w:b/>
          <w:sz w:val="23"/>
          <w:szCs w:val="23"/>
        </w:rPr>
        <w:t>ПОРЯДОК</w:t>
      </w:r>
    </w:p>
    <w:p w:rsidR="00E40A27" w:rsidRPr="008D0E30" w:rsidRDefault="00E40A27" w:rsidP="00E40A27">
      <w:pPr>
        <w:shd w:val="clear" w:color="auto" w:fill="FFFFFF"/>
        <w:jc w:val="center"/>
        <w:rPr>
          <w:b/>
          <w:sz w:val="23"/>
          <w:szCs w:val="23"/>
        </w:rPr>
      </w:pPr>
      <w:r w:rsidRPr="008D0E30">
        <w:rPr>
          <w:b/>
          <w:sz w:val="23"/>
          <w:szCs w:val="23"/>
        </w:rPr>
        <w:t>финансирования из бюдж</w:t>
      </w:r>
      <w:r w:rsidR="00D40823">
        <w:rPr>
          <w:b/>
          <w:sz w:val="23"/>
          <w:szCs w:val="23"/>
        </w:rPr>
        <w:t>ета сельского поселения Новозирганский</w:t>
      </w:r>
      <w:r w:rsidRPr="008D0E30">
        <w:rPr>
          <w:b/>
          <w:sz w:val="23"/>
          <w:szCs w:val="23"/>
        </w:rPr>
        <w:t xml:space="preserve"> сельсовет муниципального района Хайбуллинский район Республики Башкортостан расходов на обеспечение первичных  мер пожарной безопасности</w:t>
      </w:r>
    </w:p>
    <w:p w:rsidR="00E40A27" w:rsidRPr="008D0E30" w:rsidRDefault="00E40A27" w:rsidP="00E40A27">
      <w:pPr>
        <w:shd w:val="clear" w:color="auto" w:fill="FFFFFF"/>
        <w:jc w:val="center"/>
        <w:rPr>
          <w:sz w:val="23"/>
          <w:szCs w:val="23"/>
        </w:rPr>
      </w:pPr>
    </w:p>
    <w:p w:rsidR="00E40A27" w:rsidRPr="008D0E30" w:rsidRDefault="00E40A27" w:rsidP="00E40A27">
      <w:pPr>
        <w:shd w:val="clear" w:color="auto" w:fill="FFFFFF"/>
        <w:jc w:val="both"/>
        <w:rPr>
          <w:sz w:val="22"/>
          <w:szCs w:val="22"/>
        </w:rPr>
      </w:pPr>
      <w:r w:rsidRPr="008D0E30">
        <w:rPr>
          <w:sz w:val="22"/>
          <w:szCs w:val="22"/>
        </w:rP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w:t>
      </w:r>
      <w:r w:rsidR="00D40823">
        <w:rPr>
          <w:sz w:val="22"/>
          <w:szCs w:val="22"/>
        </w:rPr>
        <w:t>ета сельского поселения Новозирганский</w:t>
      </w:r>
      <w:r w:rsidRPr="008D0E30">
        <w:rPr>
          <w:sz w:val="22"/>
          <w:szCs w:val="22"/>
        </w:rPr>
        <w:t xml:space="preserve"> сельсовет муниципального района Хайбуллинский район Республики Башкортостан выступают администрация сельского поселения, либо уполномоченные ею получатели бюджетных средств.</w:t>
      </w:r>
    </w:p>
    <w:p w:rsidR="00E40A27" w:rsidRPr="008D0E30" w:rsidRDefault="00E40A27" w:rsidP="00E40A27">
      <w:pPr>
        <w:shd w:val="clear" w:color="auto" w:fill="FFFFFF"/>
        <w:jc w:val="both"/>
        <w:rPr>
          <w:sz w:val="22"/>
          <w:szCs w:val="22"/>
        </w:rPr>
      </w:pPr>
      <w:r w:rsidRPr="008D0E30">
        <w:rPr>
          <w:sz w:val="22"/>
          <w:szCs w:val="22"/>
        </w:rPr>
        <w:t>2. С целью обеспечения первичных мер пожарной безопасности администра</w:t>
      </w:r>
      <w:r w:rsidR="00D40823">
        <w:rPr>
          <w:sz w:val="22"/>
          <w:szCs w:val="22"/>
        </w:rPr>
        <w:t>ция сельского поселения Новозирганский</w:t>
      </w:r>
      <w:r w:rsidRPr="008D0E30">
        <w:rPr>
          <w:sz w:val="22"/>
          <w:szCs w:val="22"/>
        </w:rPr>
        <w:t xml:space="preserve"> сельсовет муниципального района Хайбуллинский район Республики Башкортостан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E40A27" w:rsidRPr="008D0E30" w:rsidRDefault="00E40A27" w:rsidP="00E40A27">
      <w:pPr>
        <w:shd w:val="clear" w:color="auto" w:fill="FFFFFF"/>
        <w:jc w:val="both"/>
        <w:rPr>
          <w:sz w:val="22"/>
          <w:szCs w:val="22"/>
        </w:rPr>
      </w:pPr>
      <w:r w:rsidRPr="008D0E30">
        <w:rPr>
          <w:sz w:val="22"/>
          <w:szCs w:val="22"/>
        </w:rPr>
        <w:t>3. Перечни первичных мер пожарной безопасности согласовываются с Государственной противопожарной службой РБ, руководителем финансового органа (подразделения) администра</w:t>
      </w:r>
      <w:r w:rsidR="00D40823">
        <w:rPr>
          <w:sz w:val="22"/>
          <w:szCs w:val="22"/>
        </w:rPr>
        <w:t>ции сельского поселения Новозирганский</w:t>
      </w:r>
      <w:r w:rsidRPr="008D0E30">
        <w:rPr>
          <w:sz w:val="22"/>
          <w:szCs w:val="22"/>
        </w:rPr>
        <w:t xml:space="preserve"> сельсовет муниципального района Хайбуллинский район Республики Башкортостан по каждому получателю средств бюджета сельского поселения.</w:t>
      </w:r>
    </w:p>
    <w:p w:rsidR="00E40A27" w:rsidRPr="008D0E30" w:rsidRDefault="00E40A27" w:rsidP="00E40A27">
      <w:pPr>
        <w:shd w:val="clear" w:color="auto" w:fill="FFFFFF"/>
        <w:jc w:val="both"/>
        <w:rPr>
          <w:sz w:val="22"/>
          <w:szCs w:val="22"/>
        </w:rPr>
      </w:pPr>
      <w:r w:rsidRPr="008D0E30">
        <w:rPr>
          <w:sz w:val="22"/>
          <w:szCs w:val="22"/>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E40A27" w:rsidRPr="008D0E30" w:rsidRDefault="00E40A27" w:rsidP="00E40A27">
      <w:pPr>
        <w:shd w:val="clear" w:color="auto" w:fill="FFFFFF"/>
        <w:jc w:val="both"/>
        <w:rPr>
          <w:sz w:val="22"/>
          <w:szCs w:val="22"/>
        </w:rPr>
      </w:pPr>
      <w:r w:rsidRPr="008D0E30">
        <w:rPr>
          <w:sz w:val="22"/>
          <w:szCs w:val="22"/>
        </w:rPr>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E40A27" w:rsidRPr="008D0E30" w:rsidRDefault="00E40A27" w:rsidP="00E40A27">
      <w:pPr>
        <w:shd w:val="clear" w:color="auto" w:fill="FFFFFF"/>
        <w:jc w:val="both"/>
        <w:rPr>
          <w:sz w:val="22"/>
          <w:szCs w:val="22"/>
        </w:rPr>
      </w:pPr>
      <w:r w:rsidRPr="008D0E30">
        <w:rPr>
          <w:sz w:val="22"/>
          <w:szCs w:val="22"/>
        </w:rPr>
        <w:t xml:space="preserve">5. Финансирование </w:t>
      </w:r>
      <w:r w:rsidR="00D40823">
        <w:rPr>
          <w:sz w:val="22"/>
          <w:szCs w:val="22"/>
        </w:rPr>
        <w:t>из бюджета сельского поселения Новозирганский</w:t>
      </w:r>
      <w:r w:rsidRPr="008D0E30">
        <w:rPr>
          <w:sz w:val="22"/>
          <w:szCs w:val="22"/>
        </w:rPr>
        <w:t xml:space="preserve"> сельсовет муниципального района Хайбуллинский район Республики Башкортостан первичных мер пожарной безопасности осуществляется на основании:</w:t>
      </w:r>
    </w:p>
    <w:p w:rsidR="00E40A27" w:rsidRPr="008D0E30" w:rsidRDefault="00E40A27" w:rsidP="00E40A27">
      <w:pPr>
        <w:shd w:val="clear" w:color="auto" w:fill="FFFFFF"/>
        <w:jc w:val="both"/>
        <w:rPr>
          <w:sz w:val="22"/>
          <w:szCs w:val="22"/>
        </w:rPr>
      </w:pPr>
      <w:r w:rsidRPr="008D0E30">
        <w:rPr>
          <w:sz w:val="22"/>
          <w:szCs w:val="22"/>
        </w:rPr>
        <w:t>решения о бюдж</w:t>
      </w:r>
      <w:r w:rsidR="00D40823">
        <w:rPr>
          <w:sz w:val="22"/>
          <w:szCs w:val="22"/>
        </w:rPr>
        <w:t xml:space="preserve">ете сельского поселения Новозирганский </w:t>
      </w:r>
      <w:r w:rsidRPr="008D0E30">
        <w:rPr>
          <w:sz w:val="22"/>
          <w:szCs w:val="22"/>
        </w:rPr>
        <w:t>сельсовет муниципального района Хайбуллинский район Республики Башкортостан на очередной финансовый год, постановлений Главы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E40A27" w:rsidRPr="008D0E30" w:rsidRDefault="00E40A27" w:rsidP="00E40A27">
      <w:pPr>
        <w:shd w:val="clear" w:color="auto" w:fill="FFFFFF"/>
        <w:jc w:val="both"/>
        <w:rPr>
          <w:sz w:val="22"/>
          <w:szCs w:val="22"/>
        </w:rPr>
      </w:pPr>
      <w:r w:rsidRPr="008D0E30">
        <w:rPr>
          <w:sz w:val="22"/>
          <w:szCs w:val="22"/>
        </w:rPr>
        <w:t>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
    <w:p w:rsidR="00E40A27" w:rsidRPr="008D0E30" w:rsidRDefault="00E40A27" w:rsidP="00E40A27">
      <w:pPr>
        <w:shd w:val="clear" w:color="auto" w:fill="FFFFFF"/>
        <w:jc w:val="both"/>
        <w:rPr>
          <w:sz w:val="22"/>
          <w:szCs w:val="22"/>
        </w:rPr>
      </w:pPr>
      <w:r w:rsidRPr="008D0E30">
        <w:rPr>
          <w:sz w:val="22"/>
          <w:szCs w:val="22"/>
        </w:rPr>
        <w:t>лимитов бюджетных обязательств.</w:t>
      </w:r>
    </w:p>
    <w:p w:rsidR="00E40A27" w:rsidRPr="008D0E30" w:rsidRDefault="00E40A27" w:rsidP="00E40A27">
      <w:pPr>
        <w:shd w:val="clear" w:color="auto" w:fill="FFFFFF"/>
        <w:jc w:val="both"/>
        <w:rPr>
          <w:sz w:val="22"/>
          <w:szCs w:val="22"/>
        </w:rPr>
      </w:pPr>
      <w:r w:rsidRPr="008D0E30">
        <w:rPr>
          <w:sz w:val="22"/>
          <w:szCs w:val="22"/>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E40A27" w:rsidRPr="008D0E30" w:rsidRDefault="00E40A27" w:rsidP="00E40A27">
      <w:pPr>
        <w:shd w:val="clear" w:color="auto" w:fill="FFFFFF"/>
        <w:jc w:val="both"/>
        <w:rPr>
          <w:sz w:val="22"/>
          <w:szCs w:val="22"/>
        </w:rPr>
      </w:pPr>
      <w:r w:rsidRPr="008D0E30">
        <w:rPr>
          <w:sz w:val="22"/>
          <w:szCs w:val="22"/>
        </w:rPr>
        <w:t>кассового плана исполнения бюджета сельского поселения на предстоящий календарный месяц.</w:t>
      </w:r>
    </w:p>
    <w:p w:rsidR="00E40A27" w:rsidRPr="008D0E30" w:rsidRDefault="00E40A27" w:rsidP="00E40A27">
      <w:pPr>
        <w:shd w:val="clear" w:color="auto" w:fill="FFFFFF"/>
        <w:jc w:val="both"/>
        <w:rPr>
          <w:sz w:val="22"/>
          <w:szCs w:val="22"/>
        </w:rPr>
      </w:pPr>
      <w:r w:rsidRPr="008D0E30">
        <w:rPr>
          <w:sz w:val="22"/>
          <w:szCs w:val="22"/>
        </w:rPr>
        <w:t>6. 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w:t>
      </w:r>
    </w:p>
    <w:p w:rsidR="00E40A27" w:rsidRPr="008D0E30" w:rsidRDefault="00E40A27" w:rsidP="00E40A27">
      <w:pPr>
        <w:shd w:val="clear" w:color="auto" w:fill="FFFFFF"/>
        <w:jc w:val="both"/>
        <w:rPr>
          <w:sz w:val="22"/>
          <w:szCs w:val="22"/>
        </w:rPr>
      </w:pPr>
      <w:r w:rsidRPr="008D0E30">
        <w:rPr>
          <w:sz w:val="22"/>
          <w:szCs w:val="22"/>
        </w:rPr>
        <w:t xml:space="preserve">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E40A27" w:rsidRPr="008D0E30" w:rsidRDefault="00E40A27" w:rsidP="00E40A27">
      <w:pPr>
        <w:shd w:val="clear" w:color="auto" w:fill="FFFFFF"/>
        <w:jc w:val="both"/>
        <w:rPr>
          <w:sz w:val="22"/>
          <w:szCs w:val="22"/>
        </w:rPr>
      </w:pPr>
      <w:r w:rsidRPr="008D0E30">
        <w:rPr>
          <w:sz w:val="22"/>
          <w:szCs w:val="22"/>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E40A27" w:rsidRPr="008D3B62" w:rsidRDefault="00E40A27" w:rsidP="00E40A27">
      <w:pPr>
        <w:keepNext/>
        <w:keepLines/>
        <w:widowControl/>
        <w:ind w:firstLine="709"/>
        <w:jc w:val="both"/>
      </w:pP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Приложение </w:t>
      </w:r>
      <w:r>
        <w:rPr>
          <w:sz w:val="22"/>
          <w:szCs w:val="22"/>
        </w:rPr>
        <w:t xml:space="preserve">№ 2 </w:t>
      </w:r>
      <w:r w:rsidRPr="00F22A4C">
        <w:rPr>
          <w:sz w:val="22"/>
          <w:szCs w:val="22"/>
        </w:rPr>
        <w:t xml:space="preserve">к постановлению </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администрации сельского поселения </w:t>
      </w:r>
    </w:p>
    <w:p w:rsidR="00E40A27" w:rsidRPr="00F22A4C" w:rsidRDefault="00D40823" w:rsidP="00E40A27">
      <w:pPr>
        <w:pStyle w:val="ad"/>
        <w:shd w:val="clear" w:color="auto" w:fill="FFFFFF"/>
        <w:spacing w:before="0" w:beforeAutospacing="0" w:after="0" w:afterAutospacing="0"/>
        <w:jc w:val="right"/>
        <w:rPr>
          <w:sz w:val="22"/>
          <w:szCs w:val="22"/>
        </w:rPr>
      </w:pPr>
      <w:r>
        <w:rPr>
          <w:sz w:val="22"/>
          <w:szCs w:val="22"/>
        </w:rPr>
        <w:t xml:space="preserve">Новозирганский </w:t>
      </w:r>
      <w:r w:rsidR="00E40A27" w:rsidRPr="00F22A4C">
        <w:rPr>
          <w:sz w:val="22"/>
          <w:szCs w:val="22"/>
        </w:rPr>
        <w:t xml:space="preserve"> сельсовет </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муниципального района </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Хайбуллинский район</w:t>
      </w:r>
    </w:p>
    <w:p w:rsidR="00E40A27" w:rsidRPr="00F22A4C" w:rsidRDefault="00E40A27" w:rsidP="00E40A27">
      <w:pPr>
        <w:pStyle w:val="ad"/>
        <w:shd w:val="clear" w:color="auto" w:fill="FFFFFF"/>
        <w:spacing w:before="0" w:beforeAutospacing="0" w:after="0" w:afterAutospacing="0"/>
        <w:jc w:val="right"/>
        <w:rPr>
          <w:sz w:val="22"/>
          <w:szCs w:val="22"/>
        </w:rPr>
      </w:pPr>
      <w:r w:rsidRPr="00F22A4C">
        <w:rPr>
          <w:sz w:val="22"/>
          <w:szCs w:val="22"/>
        </w:rPr>
        <w:t xml:space="preserve"> Республики Башкортостан</w:t>
      </w:r>
    </w:p>
    <w:p w:rsidR="00E40A27" w:rsidRDefault="000030E5" w:rsidP="00E40A27">
      <w:pPr>
        <w:shd w:val="clear" w:color="auto" w:fill="FFFFFF"/>
        <w:jc w:val="right"/>
        <w:rPr>
          <w:sz w:val="22"/>
          <w:szCs w:val="22"/>
        </w:rPr>
      </w:pPr>
      <w:r>
        <w:rPr>
          <w:sz w:val="22"/>
          <w:szCs w:val="22"/>
        </w:rPr>
        <w:t>от 13.01.2020  № 4</w:t>
      </w:r>
    </w:p>
    <w:p w:rsidR="00E40A27" w:rsidRPr="00086304" w:rsidRDefault="00E40A27" w:rsidP="00E40A27">
      <w:pPr>
        <w:shd w:val="clear" w:color="auto" w:fill="FFFFFF"/>
        <w:jc w:val="center"/>
        <w:rPr>
          <w:b/>
          <w:color w:val="000000"/>
          <w:sz w:val="24"/>
          <w:szCs w:val="24"/>
        </w:rPr>
      </w:pPr>
      <w:r w:rsidRPr="00086304">
        <w:rPr>
          <w:b/>
          <w:color w:val="000000"/>
          <w:sz w:val="24"/>
          <w:szCs w:val="24"/>
        </w:rPr>
        <w:t>Основные требования</w:t>
      </w:r>
    </w:p>
    <w:p w:rsidR="00E40A27" w:rsidRDefault="00E40A27" w:rsidP="00E40A27">
      <w:pPr>
        <w:shd w:val="clear" w:color="auto" w:fill="FFFFFF"/>
        <w:jc w:val="center"/>
        <w:rPr>
          <w:b/>
          <w:color w:val="000000"/>
          <w:sz w:val="24"/>
          <w:szCs w:val="24"/>
        </w:rPr>
      </w:pPr>
      <w:r w:rsidRPr="00086304">
        <w:rPr>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E40A27" w:rsidRPr="00086304" w:rsidRDefault="00E40A27" w:rsidP="00E40A27">
      <w:pPr>
        <w:shd w:val="clear" w:color="auto" w:fill="FFFFFF"/>
        <w:jc w:val="center"/>
        <w:rPr>
          <w:b/>
          <w:color w:val="000000"/>
          <w:sz w:val="24"/>
          <w:szCs w:val="24"/>
        </w:rPr>
      </w:pPr>
    </w:p>
    <w:p w:rsidR="00E40A27" w:rsidRDefault="00E40A27" w:rsidP="00E40A27">
      <w:pPr>
        <w:shd w:val="clear" w:color="auto" w:fill="FFFFFF"/>
        <w:jc w:val="center"/>
        <w:rPr>
          <w:color w:val="000000"/>
          <w:sz w:val="24"/>
          <w:szCs w:val="24"/>
        </w:rPr>
      </w:pPr>
      <w:r w:rsidRPr="008D3B62">
        <w:rPr>
          <w:color w:val="000000"/>
          <w:sz w:val="24"/>
          <w:szCs w:val="24"/>
        </w:rPr>
        <w:t>1. Виды инструкций (положений) о мерах пожарной безопасности</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E40A27" w:rsidRDefault="00E40A27" w:rsidP="00E40A27">
      <w:pPr>
        <w:shd w:val="clear" w:color="auto" w:fill="FFFFFF"/>
        <w:jc w:val="both"/>
        <w:rPr>
          <w:color w:val="000000"/>
          <w:sz w:val="24"/>
          <w:szCs w:val="24"/>
        </w:rPr>
      </w:pPr>
      <w:r w:rsidRPr="008D3B62">
        <w:rPr>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1.2. Инструкции подразделяются на следующие виды:</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1.2.1. Обще</w:t>
      </w:r>
      <w:r w:rsidR="005705E9">
        <w:rPr>
          <w:color w:val="000000"/>
          <w:sz w:val="24"/>
          <w:szCs w:val="24"/>
        </w:rPr>
        <w:t xml:space="preserve"> </w:t>
      </w:r>
      <w:r w:rsidRPr="008D3B62">
        <w:rPr>
          <w:color w:val="000000"/>
          <w:sz w:val="24"/>
          <w:szCs w:val="24"/>
        </w:rPr>
        <w:t>объектовая инструкция – общая инструкция о мерах пожарной безопасности для предприятия, организации,</w:t>
      </w:r>
      <w:r w:rsidR="00D40823">
        <w:rPr>
          <w:color w:val="000000"/>
          <w:sz w:val="24"/>
          <w:szCs w:val="24"/>
        </w:rPr>
        <w:t xml:space="preserve"> учреждения (далее – организации</w:t>
      </w:r>
      <w:r w:rsidRPr="008D3B62">
        <w:rPr>
          <w:color w:val="000000"/>
          <w:sz w:val="24"/>
          <w:szCs w:val="24"/>
        </w:rPr>
        <w:t>).</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1.2.2. Инструкции для отдельных зданий, сооружений, помещений, производственных процессов.</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E40A27" w:rsidRDefault="00E40A27" w:rsidP="00E40A27">
      <w:pPr>
        <w:shd w:val="clear" w:color="auto" w:fill="FFFFFF"/>
        <w:jc w:val="both"/>
        <w:rPr>
          <w:color w:val="000000"/>
          <w:sz w:val="24"/>
          <w:szCs w:val="24"/>
        </w:rPr>
      </w:pPr>
      <w:r w:rsidRPr="008D3B62">
        <w:rPr>
          <w:color w:val="000000"/>
          <w:sz w:val="24"/>
          <w:szCs w:val="24"/>
        </w:rPr>
        <w:t>Инструкции направляются на отзыв руководителям подразделений предприятия.</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E40A27" w:rsidRDefault="00E40A27" w:rsidP="00E40A27">
      <w:pPr>
        <w:shd w:val="clear" w:color="auto" w:fill="FFFFFF"/>
        <w:jc w:val="center"/>
        <w:rPr>
          <w:color w:val="000000"/>
          <w:sz w:val="24"/>
          <w:szCs w:val="24"/>
        </w:rPr>
      </w:pPr>
      <w:r w:rsidRPr="008D3B62">
        <w:rPr>
          <w:color w:val="000000"/>
          <w:sz w:val="24"/>
          <w:szCs w:val="24"/>
        </w:rPr>
        <w:t>2. Содержание инструкций о мерах пожарной безопасности</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E40A27" w:rsidRDefault="00E40A27" w:rsidP="00E40A27">
      <w:pPr>
        <w:shd w:val="clear" w:color="auto" w:fill="FFFFFF"/>
        <w:jc w:val="both"/>
        <w:rPr>
          <w:color w:val="000000"/>
          <w:sz w:val="24"/>
          <w:szCs w:val="24"/>
        </w:rPr>
      </w:pPr>
      <w:r>
        <w:rPr>
          <w:color w:val="000000"/>
          <w:sz w:val="24"/>
          <w:szCs w:val="24"/>
        </w:rPr>
        <w:t xml:space="preserve">       </w:t>
      </w:r>
      <w:r w:rsidRPr="008D3B62">
        <w:rPr>
          <w:color w:val="000000"/>
          <w:sz w:val="24"/>
          <w:szCs w:val="24"/>
        </w:rPr>
        <w:t>2.1.3. Противопожарный режим на территории, в зданиях, сооружениях и помещениях предприятия.</w:t>
      </w:r>
    </w:p>
    <w:p w:rsidR="00E40A27" w:rsidRPr="00086304" w:rsidRDefault="00E40A27" w:rsidP="00E40A27">
      <w:pPr>
        <w:shd w:val="clear" w:color="auto" w:fill="FFFFFF"/>
        <w:jc w:val="both"/>
        <w:rPr>
          <w:sz w:val="24"/>
          <w:szCs w:val="24"/>
        </w:rPr>
      </w:pPr>
      <w:r>
        <w:rPr>
          <w:color w:val="000000"/>
          <w:sz w:val="24"/>
          <w:szCs w:val="24"/>
        </w:rPr>
        <w:t xml:space="preserve">       </w:t>
      </w:r>
      <w:r w:rsidRPr="008D3B62">
        <w:rPr>
          <w:color w:val="000000"/>
          <w:sz w:val="24"/>
          <w:szCs w:val="24"/>
        </w:rPr>
        <w:t>2.1.4. Требования к содержанию путей эвакуации.</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2.1.5. Требования пожарной безопасности к электроустановкам.</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2.1.6. Требования пожарной безопасности к системам отопления и вентиляции.</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2.1.7. Требования пожарной безопасности к технологическим установкам, взрыво- и пожароопасным процессам производства.</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2.1.8. Порядок хранения веществ и материалов на территории, в зданиях и сооружениях предприятия.</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2.1.9. Содержание сетей наружного и внутреннего противопожарного водоснабжения.</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2.1.11. Содержание пожарной техники и первичных средств пожаротушения.</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2.1.12. Общий порядок действий при пожаре. Обязанности работников и администрации предприятия.</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E40A27" w:rsidRPr="008D3B62" w:rsidRDefault="00E40A27" w:rsidP="00E40A2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4"/>
          <w:szCs w:val="24"/>
        </w:rPr>
      </w:pPr>
      <w:r w:rsidRPr="008D3B62">
        <w:rPr>
          <w:rFonts w:ascii="Times New Roman" w:hAnsi="Times New Roman"/>
          <w:color w:val="000000"/>
          <w:sz w:val="24"/>
          <w:szCs w:val="24"/>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E40A27" w:rsidRPr="008D3B62" w:rsidRDefault="00E40A27" w:rsidP="00E40A27">
      <w:pPr>
        <w:keepNext/>
        <w:keepLines/>
        <w:widowControl/>
        <w:ind w:firstLine="709"/>
        <w:jc w:val="both"/>
      </w:pPr>
    </w:p>
    <w:p w:rsidR="00E40A27" w:rsidRPr="008D3B62" w:rsidRDefault="00E40A27" w:rsidP="00E40A27"/>
    <w:p w:rsidR="001F02B7" w:rsidRPr="00E40A27" w:rsidRDefault="001F02B7" w:rsidP="00E40A27">
      <w:pPr>
        <w:rPr>
          <w:szCs w:val="22"/>
        </w:rPr>
      </w:pPr>
    </w:p>
    <w:sectPr w:rsidR="001F02B7" w:rsidRPr="00E40A27" w:rsidSect="000048E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F1D" w:rsidRDefault="00404F1D">
      <w:r>
        <w:separator/>
      </w:r>
    </w:p>
  </w:endnote>
  <w:endnote w:type="continuationSeparator" w:id="1">
    <w:p w:rsidR="00404F1D" w:rsidRDefault="00404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F1D" w:rsidRDefault="00404F1D">
      <w:r>
        <w:separator/>
      </w:r>
    </w:p>
  </w:footnote>
  <w:footnote w:type="continuationSeparator" w:id="1">
    <w:p w:rsidR="00404F1D" w:rsidRDefault="00404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1FE737"/>
    <w:multiLevelType w:val="hybridMultilevel"/>
    <w:tmpl w:val="BDBB6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33FBBA"/>
    <w:multiLevelType w:val="hybridMultilevel"/>
    <w:tmpl w:val="E325F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D84"/>
    <w:multiLevelType w:val="hybridMultilevel"/>
    <w:tmpl w:val="99A06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nsid w:val="00000005"/>
    <w:multiLevelType w:val="multilevel"/>
    <w:tmpl w:val="747C5C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58D12D6"/>
    <w:multiLevelType w:val="multilevel"/>
    <w:tmpl w:val="52F28D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AB3844"/>
    <w:multiLevelType w:val="singleLevel"/>
    <w:tmpl w:val="9C529472"/>
    <w:lvl w:ilvl="0">
      <w:start w:val="2"/>
      <w:numFmt w:val="decimal"/>
      <w:lvlText w:val="1.%1."/>
      <w:legacy w:legacy="1" w:legacySpace="0" w:legacyIndent="485"/>
      <w:lvlJc w:val="left"/>
      <w:rPr>
        <w:rFonts w:ascii="Times New Roman" w:hAnsi="Times New Roman" w:cs="Times New Roman" w:hint="default"/>
      </w:rPr>
    </w:lvl>
  </w:abstractNum>
  <w:abstractNum w:abstractNumId="9">
    <w:nsid w:val="28353363"/>
    <w:multiLevelType w:val="hybridMultilevel"/>
    <w:tmpl w:val="069E21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8A4B32"/>
    <w:multiLevelType w:val="hybridMultilevel"/>
    <w:tmpl w:val="294C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206726"/>
    <w:multiLevelType w:val="hybridMultilevel"/>
    <w:tmpl w:val="55A97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07B195F"/>
    <w:multiLevelType w:val="hybridMultilevel"/>
    <w:tmpl w:val="7EBEA9F8"/>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F7769E"/>
    <w:multiLevelType w:val="hybridMultilevel"/>
    <w:tmpl w:val="3DC6F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276EEA"/>
    <w:multiLevelType w:val="hybridMultilevel"/>
    <w:tmpl w:val="FC5E6F28"/>
    <w:lvl w:ilvl="0" w:tplc="F4EEE0E4">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04A07A2"/>
    <w:multiLevelType w:val="hybridMultilevel"/>
    <w:tmpl w:val="67CEA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A33345"/>
    <w:multiLevelType w:val="hybridMultilevel"/>
    <w:tmpl w:val="8C5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F5F4C1"/>
    <w:multiLevelType w:val="hybridMultilevel"/>
    <w:tmpl w:val="9C001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BB645D6"/>
    <w:multiLevelType w:val="hybridMultilevel"/>
    <w:tmpl w:val="AE50A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B74BB"/>
    <w:multiLevelType w:val="hybridMultilevel"/>
    <w:tmpl w:val="358221E4"/>
    <w:lvl w:ilvl="0" w:tplc="85C0AF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1">
    <w:nsid w:val="500D59BE"/>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22">
    <w:nsid w:val="55420305"/>
    <w:multiLevelType w:val="hybridMultilevel"/>
    <w:tmpl w:val="160AC88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DC3FA6"/>
    <w:multiLevelType w:val="hybridMultilevel"/>
    <w:tmpl w:val="9FAE7B8C"/>
    <w:lvl w:ilvl="0" w:tplc="258A77B4">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3FD25EB"/>
    <w:multiLevelType w:val="hybridMultilevel"/>
    <w:tmpl w:val="F696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BC05A7"/>
    <w:multiLevelType w:val="hybridMultilevel"/>
    <w:tmpl w:val="2BB07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15D193"/>
    <w:multiLevelType w:val="hybridMultilevel"/>
    <w:tmpl w:val="A4B4A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B7F14C4"/>
    <w:multiLevelType w:val="hybridMultilevel"/>
    <w:tmpl w:val="C556EDBA"/>
    <w:lvl w:ilvl="0" w:tplc="BDD29E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23"/>
  </w:num>
  <w:num w:numId="4">
    <w:abstractNumId w:val="14"/>
  </w:num>
  <w:num w:numId="5">
    <w:abstractNumId w:val="18"/>
  </w:num>
  <w:num w:numId="6">
    <w:abstractNumId w:val="1"/>
  </w:num>
  <w:num w:numId="7">
    <w:abstractNumId w:val="10"/>
  </w:num>
  <w:num w:numId="8">
    <w:abstractNumId w:val="0"/>
  </w:num>
  <w:num w:numId="9">
    <w:abstractNumId w:val="26"/>
  </w:num>
  <w:num w:numId="10">
    <w:abstractNumId w:val="17"/>
  </w:num>
  <w:num w:numId="11">
    <w:abstractNumId w:val="11"/>
  </w:num>
  <w:num w:numId="12">
    <w:abstractNumId w:val="2"/>
  </w:num>
  <w:num w:numId="13">
    <w:abstractNumId w:val="15"/>
  </w:num>
  <w:num w:numId="14">
    <w:abstractNumId w:val="7"/>
  </w:num>
  <w:num w:numId="15">
    <w:abstractNumId w:val="22"/>
  </w:num>
  <w:num w:numId="16">
    <w:abstractNumId w:val="12"/>
  </w:num>
  <w:num w:numId="17">
    <w:abstractNumId w:val="27"/>
  </w:num>
  <w:num w:numId="18">
    <w:abstractNumId w:val="28"/>
  </w:num>
  <w:num w:numId="19">
    <w:abstractNumId w:val="20"/>
  </w:num>
  <w:num w:numId="20">
    <w:abstractNumId w:val="6"/>
  </w:num>
  <w:num w:numId="21">
    <w:abstractNumId w:val="16"/>
  </w:num>
  <w:num w:numId="22">
    <w:abstractNumId w:val="25"/>
  </w:num>
  <w:num w:numId="23">
    <w:abstractNumId w:val="3"/>
  </w:num>
  <w:num w:numId="24">
    <w:abstractNumId w:val="4"/>
  </w:num>
  <w:num w:numId="25">
    <w:abstractNumId w:val="5"/>
  </w:num>
  <w:num w:numId="26">
    <w:abstractNumId w:val="8"/>
  </w:num>
  <w:num w:numId="27">
    <w:abstractNumId w:val="19"/>
  </w:num>
  <w:num w:numId="28">
    <w:abstractNumId w:val="21"/>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340A4E"/>
    <w:rsid w:val="000030E5"/>
    <w:rsid w:val="000048E9"/>
    <w:rsid w:val="00014506"/>
    <w:rsid w:val="00037C85"/>
    <w:rsid w:val="00065615"/>
    <w:rsid w:val="000757A1"/>
    <w:rsid w:val="000E387D"/>
    <w:rsid w:val="00155D9A"/>
    <w:rsid w:val="00174BEB"/>
    <w:rsid w:val="001836F4"/>
    <w:rsid w:val="00184EA1"/>
    <w:rsid w:val="001965C7"/>
    <w:rsid w:val="001E71F3"/>
    <w:rsid w:val="001F02B7"/>
    <w:rsid w:val="00205896"/>
    <w:rsid w:val="00220D7F"/>
    <w:rsid w:val="00225A23"/>
    <w:rsid w:val="00226EEB"/>
    <w:rsid w:val="0028031E"/>
    <w:rsid w:val="002A4317"/>
    <w:rsid w:val="002B799D"/>
    <w:rsid w:val="002B7CFA"/>
    <w:rsid w:val="002C481F"/>
    <w:rsid w:val="002E0882"/>
    <w:rsid w:val="002E4155"/>
    <w:rsid w:val="00340A4E"/>
    <w:rsid w:val="00342051"/>
    <w:rsid w:val="0034286C"/>
    <w:rsid w:val="0034568F"/>
    <w:rsid w:val="00363439"/>
    <w:rsid w:val="003647BD"/>
    <w:rsid w:val="003651D6"/>
    <w:rsid w:val="003A7580"/>
    <w:rsid w:val="00404F1D"/>
    <w:rsid w:val="004667F6"/>
    <w:rsid w:val="00556218"/>
    <w:rsid w:val="005705E9"/>
    <w:rsid w:val="00594F1F"/>
    <w:rsid w:val="005F7E24"/>
    <w:rsid w:val="0062067D"/>
    <w:rsid w:val="00717F6E"/>
    <w:rsid w:val="00765608"/>
    <w:rsid w:val="00766401"/>
    <w:rsid w:val="00771239"/>
    <w:rsid w:val="00775828"/>
    <w:rsid w:val="007964D2"/>
    <w:rsid w:val="007F1813"/>
    <w:rsid w:val="007F2E6D"/>
    <w:rsid w:val="00826E11"/>
    <w:rsid w:val="00843A09"/>
    <w:rsid w:val="008B630D"/>
    <w:rsid w:val="008E0062"/>
    <w:rsid w:val="0091690F"/>
    <w:rsid w:val="00922182"/>
    <w:rsid w:val="009334B1"/>
    <w:rsid w:val="00960B00"/>
    <w:rsid w:val="00A07027"/>
    <w:rsid w:val="00AB585A"/>
    <w:rsid w:val="00AC6DA7"/>
    <w:rsid w:val="00AD6F52"/>
    <w:rsid w:val="00AE120D"/>
    <w:rsid w:val="00B24869"/>
    <w:rsid w:val="00C25E79"/>
    <w:rsid w:val="00C7566C"/>
    <w:rsid w:val="00C80F35"/>
    <w:rsid w:val="00CA42B8"/>
    <w:rsid w:val="00CA644F"/>
    <w:rsid w:val="00CB71A0"/>
    <w:rsid w:val="00D246CD"/>
    <w:rsid w:val="00D27A71"/>
    <w:rsid w:val="00D352F1"/>
    <w:rsid w:val="00D40823"/>
    <w:rsid w:val="00D474B7"/>
    <w:rsid w:val="00D7634A"/>
    <w:rsid w:val="00E0157B"/>
    <w:rsid w:val="00E02DAC"/>
    <w:rsid w:val="00E40A27"/>
    <w:rsid w:val="00EB7164"/>
    <w:rsid w:val="00EC5262"/>
    <w:rsid w:val="00ED3792"/>
    <w:rsid w:val="00F10845"/>
    <w:rsid w:val="00F178E8"/>
    <w:rsid w:val="00F20BDF"/>
    <w:rsid w:val="00FC6C1D"/>
    <w:rsid w:val="00FD6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4E"/>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843A09"/>
    <w:pPr>
      <w:widowControl/>
      <w:spacing w:before="108" w:after="108"/>
      <w:jc w:val="center"/>
      <w:outlineLvl w:val="0"/>
    </w:pPr>
    <w:rPr>
      <w:rFonts w:ascii="Arial" w:eastAsia="Calibri"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A4E"/>
    <w:rPr>
      <w:rFonts w:ascii="Tahoma" w:hAnsi="Tahoma" w:cs="Tahoma"/>
      <w:sz w:val="16"/>
      <w:szCs w:val="16"/>
    </w:rPr>
  </w:style>
  <w:style w:type="character" w:customStyle="1" w:styleId="a4">
    <w:name w:val="Текст выноски Знак"/>
    <w:basedOn w:val="a0"/>
    <w:link w:val="a3"/>
    <w:uiPriority w:val="99"/>
    <w:semiHidden/>
    <w:rsid w:val="00340A4E"/>
    <w:rPr>
      <w:rFonts w:ascii="Tahoma" w:eastAsia="Times New Roman" w:hAnsi="Tahoma" w:cs="Tahoma"/>
      <w:sz w:val="16"/>
      <w:szCs w:val="16"/>
      <w:lang w:eastAsia="ru-RU"/>
    </w:rPr>
  </w:style>
  <w:style w:type="paragraph" w:customStyle="1" w:styleId="ConsPlusNormal">
    <w:name w:val="ConsPlusNormal"/>
    <w:link w:val="ConsPlusNormal0"/>
    <w:uiPriority w:val="99"/>
    <w:rsid w:val="002E4155"/>
    <w:pPr>
      <w:widowControl w:val="0"/>
      <w:autoSpaceDE w:val="0"/>
      <w:autoSpaceDN w:val="0"/>
      <w:adjustRightInd w:val="0"/>
      <w:ind w:firstLine="720"/>
    </w:pPr>
    <w:rPr>
      <w:rFonts w:ascii="Arial" w:eastAsia="Times New Roman" w:hAnsi="Arial"/>
      <w:sz w:val="27"/>
      <w:szCs w:val="27"/>
    </w:rPr>
  </w:style>
  <w:style w:type="character" w:customStyle="1" w:styleId="ConsPlusNormal0">
    <w:name w:val="ConsPlusNormal Знак"/>
    <w:link w:val="ConsPlusNormal"/>
    <w:uiPriority w:val="99"/>
    <w:locked/>
    <w:rsid w:val="002E4155"/>
    <w:rPr>
      <w:rFonts w:ascii="Arial" w:eastAsia="Times New Roman" w:hAnsi="Arial"/>
      <w:sz w:val="27"/>
      <w:szCs w:val="27"/>
      <w:lang w:bidi="ar-SA"/>
    </w:rPr>
  </w:style>
  <w:style w:type="paragraph" w:styleId="a5">
    <w:name w:val="List Paragraph"/>
    <w:basedOn w:val="a"/>
    <w:uiPriority w:val="34"/>
    <w:qFormat/>
    <w:rsid w:val="002E4155"/>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Title">
    <w:name w:val="ConsPlusTitle"/>
    <w:rsid w:val="0091690F"/>
    <w:pPr>
      <w:widowControl w:val="0"/>
      <w:autoSpaceDE w:val="0"/>
      <w:autoSpaceDN w:val="0"/>
      <w:adjustRightInd w:val="0"/>
    </w:pPr>
    <w:rPr>
      <w:rFonts w:ascii="Arial" w:eastAsia="Times New Roman" w:hAnsi="Arial" w:cs="Arial"/>
      <w:b/>
      <w:bCs/>
      <w:sz w:val="27"/>
      <w:szCs w:val="27"/>
    </w:rPr>
  </w:style>
  <w:style w:type="paragraph" w:styleId="a6">
    <w:name w:val="header"/>
    <w:basedOn w:val="a"/>
    <w:link w:val="a7"/>
    <w:rsid w:val="0091690F"/>
    <w:pPr>
      <w:tabs>
        <w:tab w:val="center" w:pos="4677"/>
        <w:tab w:val="right" w:pos="9355"/>
      </w:tabs>
    </w:pPr>
  </w:style>
  <w:style w:type="character" w:customStyle="1" w:styleId="a7">
    <w:name w:val="Верхний колонтитул Знак"/>
    <w:basedOn w:val="a0"/>
    <w:link w:val="a6"/>
    <w:uiPriority w:val="99"/>
    <w:rsid w:val="0091690F"/>
    <w:rPr>
      <w:rFonts w:ascii="Times New Roman" w:eastAsia="Times New Roman" w:hAnsi="Times New Roman"/>
    </w:rPr>
  </w:style>
  <w:style w:type="character" w:customStyle="1" w:styleId="a8">
    <w:name w:val="Без интервала Знак"/>
    <w:basedOn w:val="a0"/>
    <w:link w:val="a9"/>
    <w:uiPriority w:val="1"/>
    <w:locked/>
    <w:rsid w:val="0091690F"/>
    <w:rPr>
      <w:sz w:val="22"/>
      <w:szCs w:val="22"/>
      <w:lang w:val="ru-RU" w:eastAsia="ru-RU" w:bidi="ar-SA"/>
    </w:rPr>
  </w:style>
  <w:style w:type="paragraph" w:styleId="a9">
    <w:name w:val="No Spacing"/>
    <w:link w:val="a8"/>
    <w:uiPriority w:val="1"/>
    <w:qFormat/>
    <w:rsid w:val="0091690F"/>
    <w:rPr>
      <w:sz w:val="22"/>
      <w:szCs w:val="22"/>
    </w:rPr>
  </w:style>
  <w:style w:type="paragraph" w:styleId="aa">
    <w:name w:val="Body Text"/>
    <w:basedOn w:val="a"/>
    <w:link w:val="ab"/>
    <w:rsid w:val="0091690F"/>
    <w:pPr>
      <w:spacing w:after="120"/>
    </w:pPr>
  </w:style>
  <w:style w:type="character" w:customStyle="1" w:styleId="ab">
    <w:name w:val="Основной текст Знак"/>
    <w:basedOn w:val="a0"/>
    <w:link w:val="aa"/>
    <w:rsid w:val="0091690F"/>
    <w:rPr>
      <w:rFonts w:ascii="Times New Roman" w:eastAsia="Times New Roman" w:hAnsi="Times New Roman"/>
    </w:rPr>
  </w:style>
  <w:style w:type="character" w:styleId="ac">
    <w:name w:val="Hyperlink"/>
    <w:uiPriority w:val="99"/>
    <w:rsid w:val="00AE120D"/>
    <w:rPr>
      <w:rFonts w:cs="Times New Roman"/>
      <w:color w:val="0000FF"/>
      <w:u w:val="single"/>
    </w:rPr>
  </w:style>
  <w:style w:type="paragraph" w:styleId="ad">
    <w:name w:val="Normal (Web)"/>
    <w:basedOn w:val="a"/>
    <w:link w:val="ae"/>
    <w:uiPriority w:val="99"/>
    <w:rsid w:val="00AE120D"/>
    <w:pPr>
      <w:widowControl/>
      <w:autoSpaceDE/>
      <w:autoSpaceDN/>
      <w:adjustRightInd/>
      <w:spacing w:before="100" w:beforeAutospacing="1" w:after="100" w:afterAutospacing="1"/>
    </w:pPr>
    <w:rPr>
      <w:sz w:val="24"/>
      <w:szCs w:val="24"/>
    </w:rPr>
  </w:style>
  <w:style w:type="paragraph" w:customStyle="1" w:styleId="Default">
    <w:name w:val="Default"/>
    <w:rsid w:val="003647BD"/>
    <w:pPr>
      <w:autoSpaceDE w:val="0"/>
      <w:autoSpaceDN w:val="0"/>
      <w:adjustRightInd w:val="0"/>
    </w:pPr>
    <w:rPr>
      <w:rFonts w:eastAsia="Times New Roman" w:cs="Calibri"/>
      <w:color w:val="000000"/>
      <w:sz w:val="24"/>
      <w:szCs w:val="24"/>
    </w:rPr>
  </w:style>
  <w:style w:type="paragraph" w:customStyle="1" w:styleId="11">
    <w:name w:val="Абзац списка1"/>
    <w:basedOn w:val="a"/>
    <w:rsid w:val="003647BD"/>
    <w:pPr>
      <w:widowControl/>
      <w:autoSpaceDE/>
      <w:autoSpaceDN/>
      <w:adjustRightInd/>
      <w:spacing w:after="200" w:line="276" w:lineRule="auto"/>
      <w:ind w:left="720"/>
      <w:contextualSpacing/>
    </w:pPr>
    <w:rPr>
      <w:rFonts w:ascii="Calibri" w:hAnsi="Calibri"/>
      <w:sz w:val="22"/>
      <w:szCs w:val="22"/>
      <w:lang w:eastAsia="en-US"/>
    </w:rPr>
  </w:style>
  <w:style w:type="paragraph" w:styleId="af">
    <w:name w:val="footnote text"/>
    <w:basedOn w:val="a"/>
    <w:link w:val="af0"/>
    <w:uiPriority w:val="99"/>
    <w:unhideWhenUsed/>
    <w:rsid w:val="003647BD"/>
    <w:pPr>
      <w:widowControl/>
      <w:autoSpaceDE/>
      <w:autoSpaceDN/>
      <w:adjustRightInd/>
    </w:pPr>
    <w:rPr>
      <w:lang w:eastAsia="ar-SA"/>
    </w:rPr>
  </w:style>
  <w:style w:type="character" w:customStyle="1" w:styleId="af0">
    <w:name w:val="Текст сноски Знак"/>
    <w:basedOn w:val="a0"/>
    <w:link w:val="af"/>
    <w:uiPriority w:val="99"/>
    <w:rsid w:val="003647BD"/>
    <w:rPr>
      <w:rFonts w:ascii="Times New Roman" w:eastAsia="Times New Roman" w:hAnsi="Times New Roman"/>
      <w:lang w:eastAsia="ar-SA"/>
    </w:rPr>
  </w:style>
  <w:style w:type="character" w:styleId="af1">
    <w:name w:val="footnote reference"/>
    <w:uiPriority w:val="99"/>
    <w:unhideWhenUsed/>
    <w:rsid w:val="003647BD"/>
    <w:rPr>
      <w:vertAlign w:val="superscript"/>
    </w:rPr>
  </w:style>
  <w:style w:type="paragraph" w:customStyle="1" w:styleId="ConsPlusCell">
    <w:name w:val="ConsPlusCell"/>
    <w:uiPriority w:val="99"/>
    <w:rsid w:val="003647BD"/>
    <w:pPr>
      <w:autoSpaceDE w:val="0"/>
      <w:autoSpaceDN w:val="0"/>
      <w:adjustRightInd w:val="0"/>
    </w:pPr>
    <w:rPr>
      <w:rFonts w:ascii="Arial" w:hAnsi="Arial" w:cs="Arial"/>
      <w:lang w:eastAsia="en-US"/>
    </w:rPr>
  </w:style>
  <w:style w:type="paragraph" w:customStyle="1" w:styleId="FR2">
    <w:name w:val="FR2"/>
    <w:rsid w:val="00556218"/>
    <w:pPr>
      <w:widowControl w:val="0"/>
      <w:autoSpaceDE w:val="0"/>
      <w:autoSpaceDN w:val="0"/>
      <w:adjustRightInd w:val="0"/>
      <w:spacing w:before="460"/>
    </w:pPr>
    <w:rPr>
      <w:rFonts w:ascii="Arial" w:eastAsia="Times New Roman" w:hAnsi="Arial" w:cs="Arial"/>
      <w:noProof/>
      <w:sz w:val="18"/>
      <w:szCs w:val="18"/>
    </w:rPr>
  </w:style>
  <w:style w:type="paragraph" w:customStyle="1" w:styleId="formattext">
    <w:name w:val="formattext"/>
    <w:basedOn w:val="a"/>
    <w:rsid w:val="00205896"/>
    <w:pPr>
      <w:widowControl/>
      <w:autoSpaceDE/>
      <w:autoSpaceDN/>
      <w:adjustRightInd/>
      <w:spacing w:before="100" w:beforeAutospacing="1" w:after="100" w:afterAutospacing="1"/>
    </w:pPr>
    <w:rPr>
      <w:sz w:val="24"/>
      <w:szCs w:val="24"/>
    </w:rPr>
  </w:style>
  <w:style w:type="paragraph" w:customStyle="1" w:styleId="Standard">
    <w:name w:val="Standard"/>
    <w:rsid w:val="00205896"/>
    <w:pPr>
      <w:suppressAutoHyphens/>
      <w:autoSpaceDN w:val="0"/>
      <w:textAlignment w:val="baseline"/>
    </w:pPr>
    <w:rPr>
      <w:rFonts w:ascii="Times New Roman" w:eastAsia="Times New Roman" w:hAnsi="Times New Roman"/>
      <w:kern w:val="3"/>
      <w:sz w:val="24"/>
      <w:szCs w:val="24"/>
    </w:rPr>
  </w:style>
  <w:style w:type="paragraph" w:customStyle="1" w:styleId="formattexttopleveltext">
    <w:name w:val="formattext topleveltext"/>
    <w:basedOn w:val="a"/>
    <w:uiPriority w:val="99"/>
    <w:rsid w:val="00205896"/>
    <w:pPr>
      <w:widowControl/>
      <w:autoSpaceDE/>
      <w:autoSpaceDN/>
      <w:adjustRightInd/>
      <w:spacing w:before="100" w:beforeAutospacing="1" w:after="100" w:afterAutospacing="1"/>
    </w:pPr>
    <w:rPr>
      <w:sz w:val="24"/>
      <w:szCs w:val="24"/>
    </w:rPr>
  </w:style>
  <w:style w:type="character" w:styleId="af2">
    <w:name w:val="Strong"/>
    <w:qFormat/>
    <w:rsid w:val="00CB71A0"/>
    <w:rPr>
      <w:b/>
      <w:bCs/>
    </w:rPr>
  </w:style>
  <w:style w:type="paragraph" w:customStyle="1" w:styleId="ConsPlusNonformat">
    <w:name w:val="ConsPlusNonformat"/>
    <w:rsid w:val="001836F4"/>
    <w:pPr>
      <w:widowControl w:val="0"/>
      <w:autoSpaceDE w:val="0"/>
      <w:autoSpaceDN w:val="0"/>
      <w:adjustRightInd w:val="0"/>
    </w:pPr>
    <w:rPr>
      <w:rFonts w:ascii="Courier New" w:eastAsia="Times New Roman" w:hAnsi="Courier New" w:cs="Courier New"/>
      <w:sz w:val="27"/>
      <w:szCs w:val="27"/>
    </w:rPr>
  </w:style>
  <w:style w:type="character" w:customStyle="1" w:styleId="10">
    <w:name w:val="Заголовок 1 Знак"/>
    <w:basedOn w:val="a0"/>
    <w:link w:val="1"/>
    <w:rsid w:val="00843A09"/>
    <w:rPr>
      <w:rFonts w:ascii="Arial" w:hAnsi="Arial"/>
      <w:b/>
      <w:bCs/>
      <w:color w:val="26282F"/>
      <w:sz w:val="24"/>
      <w:szCs w:val="24"/>
    </w:rPr>
  </w:style>
  <w:style w:type="character" w:customStyle="1" w:styleId="af3">
    <w:name w:val="Гипертекстовая ссылка"/>
    <w:rsid w:val="00843A09"/>
    <w:rPr>
      <w:b/>
      <w:bCs/>
      <w:color w:val="106BBE"/>
      <w:sz w:val="26"/>
      <w:szCs w:val="26"/>
    </w:rPr>
  </w:style>
  <w:style w:type="character" w:customStyle="1" w:styleId="af4">
    <w:name w:val="Цветовое выделение"/>
    <w:rsid w:val="00843A09"/>
    <w:rPr>
      <w:b/>
      <w:color w:val="000080"/>
    </w:rPr>
  </w:style>
  <w:style w:type="paragraph" w:styleId="af5">
    <w:name w:val="Subtitle"/>
    <w:basedOn w:val="a"/>
    <w:link w:val="af6"/>
    <w:uiPriority w:val="99"/>
    <w:qFormat/>
    <w:rsid w:val="00717F6E"/>
    <w:pPr>
      <w:widowControl/>
      <w:autoSpaceDE/>
      <w:autoSpaceDN/>
      <w:adjustRightInd/>
      <w:jc w:val="center"/>
    </w:pPr>
    <w:rPr>
      <w:sz w:val="32"/>
      <w:szCs w:val="24"/>
    </w:rPr>
  </w:style>
  <w:style w:type="character" w:customStyle="1" w:styleId="af6">
    <w:name w:val="Подзаголовок Знак"/>
    <w:basedOn w:val="a0"/>
    <w:link w:val="af5"/>
    <w:uiPriority w:val="99"/>
    <w:rsid w:val="00717F6E"/>
    <w:rPr>
      <w:rFonts w:ascii="Times New Roman" w:eastAsia="Times New Roman" w:hAnsi="Times New Roman"/>
      <w:sz w:val="32"/>
      <w:szCs w:val="24"/>
    </w:rPr>
  </w:style>
  <w:style w:type="paragraph" w:styleId="3">
    <w:name w:val="Body Text Indent 3"/>
    <w:basedOn w:val="a"/>
    <w:link w:val="30"/>
    <w:uiPriority w:val="99"/>
    <w:semiHidden/>
    <w:unhideWhenUsed/>
    <w:rsid w:val="00F178E8"/>
    <w:pPr>
      <w:spacing w:after="120"/>
      <w:ind w:left="283"/>
    </w:pPr>
    <w:rPr>
      <w:sz w:val="16"/>
      <w:szCs w:val="16"/>
    </w:rPr>
  </w:style>
  <w:style w:type="character" w:customStyle="1" w:styleId="30">
    <w:name w:val="Основной текст с отступом 3 Знак"/>
    <w:basedOn w:val="a0"/>
    <w:link w:val="3"/>
    <w:uiPriority w:val="99"/>
    <w:semiHidden/>
    <w:rsid w:val="00F178E8"/>
    <w:rPr>
      <w:rFonts w:ascii="Times New Roman" w:eastAsia="Times New Roman" w:hAnsi="Times New Roman"/>
      <w:sz w:val="16"/>
      <w:szCs w:val="16"/>
    </w:rPr>
  </w:style>
  <w:style w:type="character" w:customStyle="1" w:styleId="4">
    <w:name w:val="Основной текст Знак4"/>
    <w:basedOn w:val="a0"/>
    <w:uiPriority w:val="99"/>
    <w:semiHidden/>
    <w:rsid w:val="00D7634A"/>
    <w:rPr>
      <w:rFonts w:cs="Times New Roman"/>
      <w:color w:val="000000"/>
    </w:rPr>
  </w:style>
  <w:style w:type="character" w:customStyle="1" w:styleId="12">
    <w:name w:val="Заголовок №1_"/>
    <w:basedOn w:val="a0"/>
    <w:link w:val="13"/>
    <w:uiPriority w:val="99"/>
    <w:locked/>
    <w:rsid w:val="00D7634A"/>
    <w:rPr>
      <w:rFonts w:ascii="Times New Roman" w:hAnsi="Times New Roman"/>
      <w:b/>
      <w:bCs/>
      <w:sz w:val="27"/>
      <w:szCs w:val="27"/>
      <w:shd w:val="clear" w:color="auto" w:fill="FFFFFF"/>
    </w:rPr>
  </w:style>
  <w:style w:type="character" w:customStyle="1" w:styleId="40">
    <w:name w:val="Основной текст (4)_"/>
    <w:basedOn w:val="a0"/>
    <w:link w:val="41"/>
    <w:uiPriority w:val="99"/>
    <w:locked/>
    <w:rsid w:val="00D7634A"/>
    <w:rPr>
      <w:rFonts w:ascii="Times New Roman" w:hAnsi="Times New Roman"/>
      <w:sz w:val="21"/>
      <w:szCs w:val="21"/>
      <w:shd w:val="clear" w:color="auto" w:fill="FFFFFF"/>
    </w:rPr>
  </w:style>
  <w:style w:type="character" w:customStyle="1" w:styleId="414pt">
    <w:name w:val="Основной текст (4) + 14 pt"/>
    <w:basedOn w:val="40"/>
    <w:uiPriority w:val="99"/>
    <w:rsid w:val="00D7634A"/>
    <w:rPr>
      <w:sz w:val="28"/>
      <w:szCs w:val="28"/>
    </w:rPr>
  </w:style>
  <w:style w:type="paragraph" w:customStyle="1" w:styleId="13">
    <w:name w:val="Заголовок №1"/>
    <w:basedOn w:val="a"/>
    <w:link w:val="12"/>
    <w:uiPriority w:val="99"/>
    <w:rsid w:val="00D7634A"/>
    <w:pPr>
      <w:shd w:val="clear" w:color="auto" w:fill="FFFFFF"/>
      <w:autoSpaceDE/>
      <w:autoSpaceDN/>
      <w:adjustRightInd/>
      <w:spacing w:before="660" w:after="300" w:line="374" w:lineRule="exact"/>
      <w:jc w:val="center"/>
      <w:outlineLvl w:val="0"/>
    </w:pPr>
    <w:rPr>
      <w:rFonts w:eastAsia="Calibri"/>
      <w:b/>
      <w:bCs/>
      <w:sz w:val="27"/>
      <w:szCs w:val="27"/>
    </w:rPr>
  </w:style>
  <w:style w:type="paragraph" w:customStyle="1" w:styleId="41">
    <w:name w:val="Основной текст (4)"/>
    <w:basedOn w:val="a"/>
    <w:link w:val="40"/>
    <w:uiPriority w:val="99"/>
    <w:rsid w:val="00D7634A"/>
    <w:pPr>
      <w:shd w:val="clear" w:color="auto" w:fill="FFFFFF"/>
      <w:autoSpaceDE/>
      <w:autoSpaceDN/>
      <w:adjustRightInd/>
      <w:spacing w:line="269" w:lineRule="exact"/>
    </w:pPr>
    <w:rPr>
      <w:rFonts w:eastAsia="Calibri"/>
      <w:sz w:val="21"/>
      <w:szCs w:val="21"/>
    </w:rPr>
  </w:style>
  <w:style w:type="character" w:styleId="af7">
    <w:name w:val="page number"/>
    <w:basedOn w:val="a0"/>
    <w:uiPriority w:val="99"/>
    <w:rsid w:val="00D7634A"/>
    <w:rPr>
      <w:rFonts w:cs="Times New Roman"/>
    </w:rPr>
  </w:style>
  <w:style w:type="character" w:customStyle="1" w:styleId="ae">
    <w:name w:val="Обычный (веб) Знак"/>
    <w:basedOn w:val="a0"/>
    <w:link w:val="ad"/>
    <w:locked/>
    <w:rsid w:val="00D7634A"/>
    <w:rPr>
      <w:rFonts w:ascii="Times New Roman" w:eastAsia="Times New Roman" w:hAnsi="Times New Roman"/>
      <w:sz w:val="24"/>
      <w:szCs w:val="24"/>
    </w:rPr>
  </w:style>
  <w:style w:type="paragraph" w:customStyle="1" w:styleId="Style9">
    <w:name w:val="Style9"/>
    <w:basedOn w:val="a"/>
    <w:rsid w:val="00922182"/>
    <w:pPr>
      <w:spacing w:line="307" w:lineRule="exact"/>
      <w:jc w:val="center"/>
    </w:pPr>
    <w:rPr>
      <w:rFonts w:ascii="Arial" w:hAnsi="Arial"/>
      <w:sz w:val="24"/>
      <w:szCs w:val="24"/>
    </w:rPr>
  </w:style>
  <w:style w:type="character" w:customStyle="1" w:styleId="FontStyle37">
    <w:name w:val="Font Style37"/>
    <w:rsid w:val="00922182"/>
    <w:rPr>
      <w:rFonts w:ascii="Trebuchet MS" w:hAnsi="Trebuchet MS" w:cs="Trebuchet MS"/>
      <w:b/>
      <w:bCs/>
      <w:sz w:val="12"/>
      <w:szCs w:val="12"/>
    </w:rPr>
  </w:style>
  <w:style w:type="character" w:customStyle="1" w:styleId="FontStyle38">
    <w:name w:val="Font Style38"/>
    <w:rsid w:val="00922182"/>
    <w:rPr>
      <w:rFonts w:ascii="Times New Roman" w:hAnsi="Times New Roman" w:cs="Times New Roman"/>
      <w:sz w:val="24"/>
      <w:szCs w:val="24"/>
    </w:rPr>
  </w:style>
  <w:style w:type="paragraph" w:customStyle="1" w:styleId="Style17">
    <w:name w:val="Style17"/>
    <w:basedOn w:val="a"/>
    <w:rsid w:val="00922182"/>
    <w:pPr>
      <w:spacing w:line="310" w:lineRule="exact"/>
      <w:jc w:val="center"/>
    </w:pPr>
    <w:rPr>
      <w:rFonts w:ascii="Arial" w:hAnsi="Arial"/>
      <w:sz w:val="24"/>
      <w:szCs w:val="24"/>
    </w:rPr>
  </w:style>
  <w:style w:type="paragraph" w:customStyle="1" w:styleId="Style20">
    <w:name w:val="Style20"/>
    <w:basedOn w:val="a"/>
    <w:rsid w:val="00922182"/>
    <w:pPr>
      <w:spacing w:line="314" w:lineRule="exact"/>
      <w:ind w:firstLine="706"/>
      <w:jc w:val="both"/>
    </w:pPr>
    <w:rPr>
      <w:rFonts w:ascii="Arial" w:hAnsi="Arial"/>
      <w:sz w:val="24"/>
      <w:szCs w:val="24"/>
    </w:rPr>
  </w:style>
  <w:style w:type="paragraph" w:customStyle="1" w:styleId="Style21">
    <w:name w:val="Style21"/>
    <w:basedOn w:val="a"/>
    <w:rsid w:val="00922182"/>
    <w:pPr>
      <w:spacing w:line="314" w:lineRule="exact"/>
      <w:ind w:firstLine="701"/>
      <w:jc w:val="both"/>
    </w:pPr>
    <w:rPr>
      <w:rFonts w:ascii="Arial" w:hAnsi="Arial"/>
      <w:sz w:val="24"/>
      <w:szCs w:val="24"/>
    </w:rPr>
  </w:style>
  <w:style w:type="character" w:customStyle="1" w:styleId="FontStyle39">
    <w:name w:val="Font Style39"/>
    <w:rsid w:val="00922182"/>
    <w:rPr>
      <w:rFonts w:ascii="Times New Roman" w:hAnsi="Times New Roman" w:cs="Times New Roman"/>
      <w:b/>
      <w:bCs/>
      <w:sz w:val="26"/>
      <w:szCs w:val="26"/>
    </w:rPr>
  </w:style>
  <w:style w:type="paragraph" w:customStyle="1" w:styleId="Style24">
    <w:name w:val="Style24"/>
    <w:basedOn w:val="a"/>
    <w:rsid w:val="00922182"/>
    <w:pPr>
      <w:spacing w:line="312" w:lineRule="exact"/>
      <w:jc w:val="both"/>
    </w:pPr>
    <w:rPr>
      <w:rFonts w:ascii="Arial" w:hAnsi="Arial"/>
      <w:sz w:val="24"/>
      <w:szCs w:val="24"/>
    </w:rPr>
  </w:style>
  <w:style w:type="character" w:customStyle="1" w:styleId="FontStyle32">
    <w:name w:val="Font Style32"/>
    <w:rsid w:val="00922182"/>
    <w:rPr>
      <w:rFonts w:ascii="Times New Roman" w:hAnsi="Times New Roman" w:cs="Times New Roman"/>
      <w:sz w:val="24"/>
      <w:szCs w:val="24"/>
    </w:rPr>
  </w:style>
  <w:style w:type="paragraph" w:customStyle="1" w:styleId="Style12">
    <w:name w:val="Style12"/>
    <w:basedOn w:val="a"/>
    <w:rsid w:val="00922182"/>
    <w:pPr>
      <w:spacing w:line="259" w:lineRule="exact"/>
    </w:pPr>
    <w:rPr>
      <w:rFonts w:ascii="Arial" w:hAnsi="Arial"/>
      <w:sz w:val="24"/>
      <w:szCs w:val="24"/>
    </w:rPr>
  </w:style>
  <w:style w:type="character" w:customStyle="1" w:styleId="FontStyle40">
    <w:name w:val="Font Style40"/>
    <w:rsid w:val="00922182"/>
    <w:rPr>
      <w:rFonts w:ascii="Times New Roman" w:hAnsi="Times New Roman" w:cs="Times New Roman"/>
      <w:sz w:val="22"/>
      <w:szCs w:val="22"/>
    </w:rPr>
  </w:style>
  <w:style w:type="paragraph" w:customStyle="1" w:styleId="Style23">
    <w:name w:val="Style23"/>
    <w:basedOn w:val="a"/>
    <w:rsid w:val="00922182"/>
    <w:pPr>
      <w:spacing w:line="312" w:lineRule="exact"/>
      <w:ind w:firstLine="830"/>
    </w:pPr>
    <w:rPr>
      <w:rFonts w:ascii="Arial" w:hAnsi="Arial"/>
      <w:sz w:val="24"/>
      <w:szCs w:val="24"/>
    </w:rPr>
  </w:style>
  <w:style w:type="paragraph" w:customStyle="1" w:styleId="Style19">
    <w:name w:val="Style19"/>
    <w:basedOn w:val="a"/>
    <w:rsid w:val="00922182"/>
    <w:rPr>
      <w:rFonts w:ascii="Arial" w:hAnsi="Arial"/>
      <w:sz w:val="24"/>
      <w:szCs w:val="24"/>
    </w:rPr>
  </w:style>
  <w:style w:type="paragraph" w:customStyle="1" w:styleId="Style15">
    <w:name w:val="Style15"/>
    <w:basedOn w:val="a"/>
    <w:rsid w:val="00922182"/>
    <w:rPr>
      <w:rFonts w:ascii="Arial" w:hAnsi="Arial"/>
      <w:sz w:val="24"/>
      <w:szCs w:val="24"/>
    </w:rPr>
  </w:style>
  <w:style w:type="paragraph" w:customStyle="1" w:styleId="Style14">
    <w:name w:val="Style14"/>
    <w:basedOn w:val="a"/>
    <w:rsid w:val="00922182"/>
    <w:pPr>
      <w:jc w:val="right"/>
    </w:pPr>
    <w:rPr>
      <w:rFonts w:ascii="Arial" w:hAnsi="Arial"/>
      <w:sz w:val="24"/>
      <w:szCs w:val="24"/>
    </w:rPr>
  </w:style>
  <w:style w:type="paragraph" w:customStyle="1" w:styleId="Style13">
    <w:name w:val="Style13"/>
    <w:basedOn w:val="a"/>
    <w:rsid w:val="00922182"/>
    <w:pPr>
      <w:spacing w:line="312" w:lineRule="exact"/>
      <w:ind w:firstLine="696"/>
      <w:jc w:val="both"/>
    </w:pPr>
    <w:rPr>
      <w:rFonts w:ascii="Arial" w:hAnsi="Arial"/>
      <w:sz w:val="24"/>
      <w:szCs w:val="24"/>
    </w:rPr>
  </w:style>
  <w:style w:type="paragraph" w:customStyle="1" w:styleId="Style1">
    <w:name w:val="Style1"/>
    <w:basedOn w:val="a"/>
    <w:rsid w:val="00922182"/>
    <w:rPr>
      <w:rFonts w:ascii="Arial" w:hAnsi="Arial"/>
      <w:sz w:val="24"/>
      <w:szCs w:val="24"/>
    </w:rPr>
  </w:style>
  <w:style w:type="character" w:customStyle="1" w:styleId="FontStyle11">
    <w:name w:val="Font Style11"/>
    <w:rsid w:val="00922182"/>
    <w:rPr>
      <w:rFonts w:ascii="Times New Roman" w:hAnsi="Times New Roman" w:cs="Times New Roman"/>
      <w:sz w:val="22"/>
      <w:szCs w:val="22"/>
    </w:rPr>
  </w:style>
  <w:style w:type="paragraph" w:customStyle="1" w:styleId="Style2">
    <w:name w:val="Style2"/>
    <w:basedOn w:val="a"/>
    <w:rsid w:val="00922182"/>
    <w:rPr>
      <w:rFonts w:ascii="Arial" w:hAnsi="Arial"/>
      <w:sz w:val="24"/>
      <w:szCs w:val="24"/>
    </w:rPr>
  </w:style>
  <w:style w:type="character" w:customStyle="1" w:styleId="FontStyle12">
    <w:name w:val="Font Style12"/>
    <w:rsid w:val="00922182"/>
    <w:rPr>
      <w:rFonts w:ascii="Times New Roman" w:hAnsi="Times New Roman" w:cs="Times New Roman"/>
      <w:b/>
      <w:bCs/>
      <w:sz w:val="26"/>
      <w:szCs w:val="26"/>
    </w:rPr>
  </w:style>
  <w:style w:type="character" w:customStyle="1" w:styleId="FontStyle14">
    <w:name w:val="Font Style14"/>
    <w:rsid w:val="00922182"/>
    <w:rPr>
      <w:rFonts w:ascii="Times New Roman" w:hAnsi="Times New Roman" w:cs="Times New Roman"/>
      <w:sz w:val="26"/>
      <w:szCs w:val="26"/>
    </w:rPr>
  </w:style>
  <w:style w:type="paragraph" w:customStyle="1" w:styleId="Style3">
    <w:name w:val="Style3"/>
    <w:basedOn w:val="a"/>
    <w:rsid w:val="000E387D"/>
    <w:pPr>
      <w:spacing w:line="326" w:lineRule="exact"/>
      <w:ind w:firstLine="706"/>
      <w:jc w:val="both"/>
    </w:pPr>
    <w:rPr>
      <w:sz w:val="24"/>
      <w:szCs w:val="24"/>
    </w:rPr>
  </w:style>
  <w:style w:type="paragraph" w:customStyle="1" w:styleId="Style4">
    <w:name w:val="Style4"/>
    <w:basedOn w:val="a"/>
    <w:rsid w:val="000E387D"/>
    <w:pPr>
      <w:spacing w:line="214" w:lineRule="exact"/>
    </w:pPr>
    <w:rPr>
      <w:sz w:val="24"/>
      <w:szCs w:val="24"/>
    </w:rPr>
  </w:style>
  <w:style w:type="paragraph" w:customStyle="1" w:styleId="Style7">
    <w:name w:val="Style7"/>
    <w:basedOn w:val="a"/>
    <w:rsid w:val="000E387D"/>
    <w:pPr>
      <w:spacing w:line="198" w:lineRule="exact"/>
      <w:ind w:firstLine="341"/>
      <w:jc w:val="both"/>
    </w:pPr>
    <w:rPr>
      <w:sz w:val="24"/>
      <w:szCs w:val="24"/>
    </w:rPr>
  </w:style>
  <w:style w:type="paragraph" w:customStyle="1" w:styleId="Style6">
    <w:name w:val="Style6"/>
    <w:basedOn w:val="a"/>
    <w:rsid w:val="000E387D"/>
    <w:rPr>
      <w:sz w:val="24"/>
      <w:szCs w:val="24"/>
    </w:rPr>
  </w:style>
  <w:style w:type="paragraph" w:styleId="HTML">
    <w:name w:val="HTML Preformatted"/>
    <w:basedOn w:val="a"/>
    <w:link w:val="HTML1"/>
    <w:rsid w:val="00E40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semiHidden/>
    <w:rsid w:val="00E40A27"/>
    <w:rPr>
      <w:rFonts w:ascii="Courier New" w:eastAsia="Times New Roman" w:hAnsi="Courier New" w:cs="Courier New"/>
    </w:rPr>
  </w:style>
  <w:style w:type="character" w:customStyle="1" w:styleId="HTML1">
    <w:name w:val="Стандартный HTML Знак1"/>
    <w:basedOn w:val="a0"/>
    <w:link w:val="HTML"/>
    <w:locked/>
    <w:rsid w:val="00E40A27"/>
    <w:rPr>
      <w:rFonts w:ascii="Courier New" w:eastAsia="Times New Roman" w:hAnsi="Courier New"/>
    </w:rPr>
  </w:style>
  <w:style w:type="paragraph" w:customStyle="1" w:styleId="Postan">
    <w:name w:val="Postan"/>
    <w:basedOn w:val="a"/>
    <w:rsid w:val="00E40A27"/>
    <w:pPr>
      <w:widowControl/>
      <w:autoSpaceDE/>
      <w:autoSpaceDN/>
      <w:adjustRightInd/>
      <w:jc w:val="center"/>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C6AB-E16A-4711-8727-12027A23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3458</Words>
  <Characters>19712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User</cp:lastModifiedBy>
  <cp:revision>7</cp:revision>
  <cp:lastPrinted>2019-06-07T05:16:00Z</cp:lastPrinted>
  <dcterms:created xsi:type="dcterms:W3CDTF">2020-01-28T12:11:00Z</dcterms:created>
  <dcterms:modified xsi:type="dcterms:W3CDTF">2020-02-06T07:20:00Z</dcterms:modified>
</cp:coreProperties>
</file>