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3824"/>
        <w:gridCol w:w="1799"/>
        <w:gridCol w:w="4300"/>
      </w:tblGrid>
      <w:tr w:rsidR="00D258DB" w:rsidTr="00847C61">
        <w:trPr>
          <w:trHeight w:val="1560"/>
        </w:trPr>
        <w:tc>
          <w:tcPr>
            <w:tcW w:w="38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58DB" w:rsidRPr="00CC4794" w:rsidRDefault="00CC4794" w:rsidP="00CC4794">
            <w:pPr>
              <w:pStyle w:val="a7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D258DB">
              <w:rPr>
                <w:rFonts w:ascii="Times New Roman" w:hAnsi="Times New Roman"/>
                <w:sz w:val="24"/>
                <w:szCs w:val="24"/>
              </w:rPr>
              <w:t xml:space="preserve">Башкортостан Республикаһының </w:t>
            </w:r>
          </w:p>
          <w:p w:rsidR="00D258DB" w:rsidRDefault="00D258D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Хәйбулла районы</w:t>
            </w:r>
          </w:p>
          <w:p w:rsidR="00D258DB" w:rsidRDefault="00D258D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D258DB" w:rsidRDefault="00D258D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D258DB" w:rsidRDefault="00D258D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</w:tc>
        <w:tc>
          <w:tcPr>
            <w:tcW w:w="17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58DB" w:rsidRDefault="00D258DB" w:rsidP="00CC4794">
            <w:pPr>
              <w:rPr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800100"/>
                  <wp:effectExtent l="19050" t="0" r="0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58DB" w:rsidRDefault="00D258DB" w:rsidP="00CC4794">
            <w:pPr>
              <w:pStyle w:val="a7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   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Новозирганский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D258DB" w:rsidRDefault="00D258DB" w:rsidP="00CC4794">
            <w:pPr>
              <w:pStyle w:val="a7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D258DB" w:rsidRDefault="00D258DB" w:rsidP="00CC4794">
            <w:pPr>
              <w:pStyle w:val="a7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D258DB" w:rsidRDefault="00D258DB" w:rsidP="00CC4794">
            <w:pPr>
              <w:pStyle w:val="a7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D258DB" w:rsidRDefault="00D258DB" w:rsidP="00D258DB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caps/>
          <w:sz w:val="24"/>
          <w:szCs w:val="24"/>
          <w:lang w:val="be-BY"/>
        </w:rPr>
        <w:t>арар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caps/>
          <w:sz w:val="24"/>
          <w:szCs w:val="24"/>
          <w:lang w:val="be-BY"/>
        </w:rPr>
        <w:t>постановление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</w:t>
      </w:r>
    </w:p>
    <w:p w:rsidR="00D258DB" w:rsidRDefault="00847C61" w:rsidP="00847C61">
      <w:pPr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  <w:lang w:val="be-BY" w:eastAsia="en-US"/>
        </w:rPr>
      </w:pPr>
      <w:r>
        <w:rPr>
          <w:rFonts w:ascii="Times New Roman" w:hAnsi="Times New Roman" w:cs="Times New Roman"/>
          <w:caps/>
          <w:sz w:val="24"/>
          <w:szCs w:val="24"/>
          <w:lang w:val="be-BY"/>
        </w:rPr>
        <w:t>20</w:t>
      </w:r>
      <w:r w:rsidR="00D258DB">
        <w:rPr>
          <w:rFonts w:ascii="Times New Roman" w:hAnsi="Times New Roman" w:cs="Times New Roman"/>
          <w:cap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  <w:lang w:val="be-BY"/>
        </w:rPr>
        <w:t xml:space="preserve"> гиниуар</w:t>
      </w:r>
      <w:r w:rsidR="00D258DB">
        <w:rPr>
          <w:rFonts w:ascii="Times New Roman" w:hAnsi="Times New Roman" w:cs="Times New Roman"/>
          <w:cap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  <w:lang w:val="be-BY"/>
        </w:rPr>
        <w:t xml:space="preserve"> </w:t>
      </w:r>
      <w:r w:rsidR="00D258DB">
        <w:rPr>
          <w:rFonts w:ascii="Times New Roman" w:hAnsi="Times New Roman" w:cs="Times New Roman"/>
          <w:caps/>
          <w:sz w:val="24"/>
          <w:szCs w:val="24"/>
          <w:lang w:val="be-BY"/>
        </w:rPr>
        <w:t>202</w:t>
      </w:r>
      <w:r>
        <w:rPr>
          <w:rFonts w:ascii="Times New Roman" w:hAnsi="Times New Roman" w:cs="Times New Roman"/>
          <w:caps/>
          <w:sz w:val="24"/>
          <w:szCs w:val="24"/>
          <w:lang w:val="be-BY"/>
        </w:rPr>
        <w:t>2</w:t>
      </w:r>
      <w:r w:rsidR="00D258DB">
        <w:rPr>
          <w:rFonts w:ascii="Times New Roman" w:hAnsi="Times New Roman" w:cs="Times New Roman"/>
          <w:caps/>
          <w:sz w:val="24"/>
          <w:szCs w:val="24"/>
          <w:lang w:val="be-BY"/>
        </w:rPr>
        <w:t xml:space="preserve"> йыл                                №   </w:t>
      </w:r>
      <w:r w:rsidR="00CD32B2">
        <w:rPr>
          <w:rFonts w:ascii="Times New Roman" w:hAnsi="Times New Roman" w:cs="Times New Roman"/>
          <w:caps/>
          <w:sz w:val="24"/>
          <w:szCs w:val="24"/>
          <w:lang w:val="be-BY"/>
        </w:rPr>
        <w:t>2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 xml:space="preserve">                                    </w:t>
      </w:r>
      <w:r w:rsidR="00D258DB">
        <w:rPr>
          <w:rFonts w:ascii="Times New Roman" w:hAnsi="Times New Roman" w:cs="Times New Roman"/>
          <w:b/>
          <w:caps/>
          <w:sz w:val="24"/>
          <w:szCs w:val="24"/>
          <w:lang w:val="be-BY"/>
        </w:rPr>
        <w:t xml:space="preserve">  </w:t>
      </w:r>
      <w:r w:rsidRPr="00847C61">
        <w:rPr>
          <w:rFonts w:ascii="Times New Roman" w:hAnsi="Times New Roman" w:cs="Times New Roman"/>
          <w:caps/>
          <w:sz w:val="24"/>
          <w:szCs w:val="24"/>
          <w:lang w:val="be-BY"/>
        </w:rPr>
        <w:t>21 января 2022</w:t>
      </w:r>
      <w:r w:rsidR="00D258DB" w:rsidRPr="00847C61">
        <w:rPr>
          <w:rFonts w:ascii="Times New Roman" w:hAnsi="Times New Roman" w:cs="Times New Roman"/>
          <w:caps/>
          <w:sz w:val="24"/>
          <w:szCs w:val="24"/>
          <w:lang w:val="be-BY"/>
        </w:rPr>
        <w:t xml:space="preserve"> года</w:t>
      </w:r>
      <w:r w:rsidR="00D258DB" w:rsidRPr="00847C61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</w:t>
      </w:r>
    </w:p>
    <w:p w:rsidR="00C24201" w:rsidRDefault="00C24201" w:rsidP="00D25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201" w:rsidRPr="000E6AEA" w:rsidRDefault="00C24201" w:rsidP="00C24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2A33" w:rsidRPr="000E6AEA" w:rsidRDefault="00052A33" w:rsidP="00052A33">
      <w:pPr>
        <w:pStyle w:val="4"/>
        <w:shd w:val="clear" w:color="auto" w:fill="auto"/>
        <w:spacing w:before="0" w:after="30" w:line="220" w:lineRule="exact"/>
        <w:ind w:left="20"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AE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E6AEA">
        <w:rPr>
          <w:rStyle w:val="3"/>
          <w:rFonts w:ascii="Times New Roman" w:hAnsi="Times New Roman" w:cs="Times New Roman"/>
          <w:b/>
          <w:sz w:val="28"/>
          <w:szCs w:val="28"/>
        </w:rPr>
        <w:t xml:space="preserve">перечня муниципального имущества, </w:t>
      </w:r>
      <w:r w:rsidRPr="000E6AEA">
        <w:rPr>
          <w:rFonts w:ascii="Times New Roman" w:hAnsi="Times New Roman" w:cs="Times New Roman"/>
          <w:b/>
          <w:sz w:val="28"/>
          <w:szCs w:val="28"/>
        </w:rPr>
        <w:t>свободного</w:t>
      </w:r>
    </w:p>
    <w:p w:rsidR="00052A33" w:rsidRPr="000E6AEA" w:rsidRDefault="00052A33" w:rsidP="00052A33">
      <w:pPr>
        <w:pStyle w:val="4"/>
        <w:shd w:val="clear" w:color="auto" w:fill="auto"/>
        <w:spacing w:before="0" w:after="224" w:line="220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AEA">
        <w:rPr>
          <w:rStyle w:val="3"/>
          <w:rFonts w:ascii="Times New Roman" w:hAnsi="Times New Roman" w:cs="Times New Roman"/>
          <w:b/>
          <w:sz w:val="28"/>
          <w:szCs w:val="28"/>
        </w:rPr>
        <w:t xml:space="preserve">от прав третьих </w:t>
      </w:r>
      <w:r w:rsidR="000E6AEA">
        <w:rPr>
          <w:rFonts w:ascii="Times New Roman" w:hAnsi="Times New Roman" w:cs="Times New Roman"/>
          <w:b/>
          <w:sz w:val="28"/>
          <w:szCs w:val="28"/>
        </w:rPr>
        <w:t>лиц</w:t>
      </w:r>
    </w:p>
    <w:p w:rsidR="00052A33" w:rsidRDefault="00052A33" w:rsidP="00052A33">
      <w:pPr>
        <w:pStyle w:val="4"/>
        <w:shd w:val="clear" w:color="auto" w:fill="auto"/>
        <w:spacing w:before="0" w:line="317" w:lineRule="exact"/>
        <w:ind w:left="20" w:right="4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целях поддержки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организаций,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образующих инфраструктуру поддержки малого и </w:t>
      </w:r>
      <w:r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в соответствии со статьей I8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Style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24.07.2007 г. №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209-ФЭ «О развитии малого и среднего предпринимательства </w:t>
      </w:r>
      <w:r>
        <w:rPr>
          <w:rStyle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Style w:val="3"/>
          <w:rFonts w:ascii="Times New Roman" w:hAnsi="Times New Roman" w:cs="Times New Roman"/>
          <w:sz w:val="28"/>
          <w:szCs w:val="28"/>
        </w:rPr>
        <w:t>Федерации» Администрация се</w:t>
      </w:r>
      <w:r w:rsidR="000E6AEA">
        <w:rPr>
          <w:rStyle w:val="3"/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0E6AEA">
        <w:rPr>
          <w:rStyle w:val="3"/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Style w:val="3"/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Style w:val="2pt"/>
          <w:rFonts w:ascii="Times New Roman" w:hAnsi="Times New Roman" w:cs="Times New Roman"/>
          <w:sz w:val="28"/>
          <w:szCs w:val="28"/>
        </w:rPr>
        <w:t>постановляет;</w:t>
      </w:r>
    </w:p>
    <w:p w:rsidR="00052A33" w:rsidRDefault="00052A33" w:rsidP="00052A33">
      <w:pPr>
        <w:pStyle w:val="4"/>
        <w:shd w:val="clear" w:color="auto" w:fill="auto"/>
        <w:spacing w:before="0" w:line="317" w:lineRule="exact"/>
        <w:ind w:left="20" w:right="4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1. </w:t>
      </w:r>
      <w:proofErr w:type="gramStart"/>
      <w:r>
        <w:rPr>
          <w:rStyle w:val="3"/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имущества, свободного </w:t>
      </w:r>
      <w:r>
        <w:rPr>
          <w:rFonts w:ascii="Times New Roman" w:hAnsi="Times New Roman" w:cs="Times New Roman"/>
          <w:sz w:val="28"/>
          <w:szCs w:val="28"/>
        </w:rPr>
        <w:t xml:space="preserve">от прав третьих лиц для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предоставления во владение и (или) </w:t>
      </w:r>
      <w:r>
        <w:rPr>
          <w:rFonts w:ascii="Times New Roman" w:hAnsi="Times New Roman" w:cs="Times New Roman"/>
          <w:sz w:val="28"/>
          <w:szCs w:val="28"/>
        </w:rPr>
        <w:t xml:space="preserve">пользование </w:t>
      </w:r>
      <w:r>
        <w:rPr>
          <w:rStyle w:val="2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долгосрочной основе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а также для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отчуждения </w:t>
      </w:r>
      <w:r>
        <w:rPr>
          <w:rFonts w:ascii="Times New Roman" w:hAnsi="Times New Roman" w:cs="Times New Roman"/>
          <w:sz w:val="28"/>
          <w:szCs w:val="28"/>
        </w:rPr>
        <w:t xml:space="preserve">на возмездной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основе в собственность субъектам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предпринимательства в соответствии с частью </w:t>
      </w:r>
      <w:r>
        <w:rPr>
          <w:rFonts w:ascii="Times New Roman" w:hAnsi="Times New Roman" w:cs="Times New Roman"/>
          <w:sz w:val="28"/>
          <w:szCs w:val="28"/>
        </w:rPr>
        <w:t xml:space="preserve">2.1 статьи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22 июля 2008 года № </w:t>
      </w:r>
      <w:r>
        <w:rPr>
          <w:rFonts w:ascii="Times New Roman" w:hAnsi="Times New Roman" w:cs="Times New Roman"/>
          <w:sz w:val="28"/>
          <w:szCs w:val="28"/>
        </w:rPr>
        <w:t>159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</w:rPr>
        <w:t xml:space="preserve">особенностях отчуждения </w:t>
      </w:r>
      <w:r>
        <w:rPr>
          <w:rStyle w:val="3"/>
          <w:rFonts w:ascii="Times New Roman" w:hAnsi="Times New Roman" w:cs="Times New Roman"/>
          <w:sz w:val="28"/>
          <w:szCs w:val="28"/>
        </w:rPr>
        <w:t>недвижимого имущества, находящегося в</w:t>
      </w:r>
      <w:proofErr w:type="gramEnd"/>
      <w:r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</w:t>
      </w:r>
      <w:r>
        <w:rPr>
          <w:rStyle w:val="3"/>
          <w:rFonts w:ascii="Times New Roman" w:hAnsi="Times New Roman" w:cs="Times New Roman"/>
          <w:sz w:val="28"/>
          <w:szCs w:val="28"/>
        </w:rPr>
        <w:t>субъектов Российской Федерации иди в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и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Федерации"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Style w:val="2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52A33" w:rsidRDefault="00052A33" w:rsidP="00052A33">
      <w:pPr>
        <w:pStyle w:val="4"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317" w:lineRule="exact"/>
        <w:ind w:left="20" w:right="4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3"/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Style w:val="3"/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</w:t>
      </w:r>
      <w:r>
        <w:rPr>
          <w:rStyle w:val="3"/>
          <w:rFonts w:ascii="Times New Roman" w:hAnsi="Times New Roman" w:cs="Times New Roman"/>
          <w:sz w:val="28"/>
          <w:szCs w:val="28"/>
        </w:rPr>
        <w:t>сайте Администрации се</w:t>
      </w:r>
      <w:r w:rsidR="000E6AEA">
        <w:rPr>
          <w:rStyle w:val="3"/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0E6AEA">
        <w:rPr>
          <w:rStyle w:val="3"/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Style w:val="3"/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район Республики Башкортостан в сети </w:t>
      </w:r>
      <w:r>
        <w:rPr>
          <w:rFonts w:ascii="Times New Roman" w:hAnsi="Times New Roman" w:cs="Times New Roman"/>
          <w:sz w:val="28"/>
          <w:szCs w:val="28"/>
        </w:rPr>
        <w:t>Интернет.</w:t>
      </w:r>
    </w:p>
    <w:p w:rsidR="00052A33" w:rsidRDefault="00052A33" w:rsidP="00052A33">
      <w:pPr>
        <w:pStyle w:val="4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317" w:lineRule="exact"/>
        <w:ind w:left="20" w:right="4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на </w:t>
      </w:r>
      <w:r>
        <w:rPr>
          <w:rFonts w:ascii="Times New Roman" w:hAnsi="Times New Roman" w:cs="Times New Roman"/>
          <w:sz w:val="28"/>
          <w:szCs w:val="28"/>
        </w:rPr>
        <w:t xml:space="preserve">следующий день после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дня его обнародования на информационном стенде в </w:t>
      </w:r>
      <w:r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>
        <w:rPr>
          <w:rStyle w:val="3"/>
          <w:rFonts w:ascii="Times New Roman" w:hAnsi="Times New Roman" w:cs="Times New Roman"/>
          <w:sz w:val="28"/>
          <w:szCs w:val="28"/>
        </w:rPr>
        <w:t>се</w:t>
      </w:r>
      <w:r w:rsidR="000E6AEA">
        <w:rPr>
          <w:rStyle w:val="3"/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0E6AEA">
        <w:rPr>
          <w:rStyle w:val="3"/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="000E6AEA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3"/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Style w:val="3"/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052A33" w:rsidRPr="000E6AEA" w:rsidRDefault="00052A33" w:rsidP="000E6AE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AEA">
        <w:rPr>
          <w:rFonts w:ascii="Times New Roman" w:hAnsi="Times New Roman" w:cs="Times New Roman"/>
          <w:sz w:val="28"/>
          <w:szCs w:val="28"/>
        </w:rPr>
        <w:t xml:space="preserve">2. </w:t>
      </w:r>
      <w:r w:rsidRPr="000E6A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6A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6A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0E6AEA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0E6A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6AE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E6AE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052A33" w:rsidRDefault="00052A33" w:rsidP="00052A33">
      <w:pPr>
        <w:pStyle w:val="a8"/>
        <w:jc w:val="both"/>
        <w:rPr>
          <w:sz w:val="28"/>
          <w:szCs w:val="28"/>
        </w:rPr>
      </w:pPr>
    </w:p>
    <w:p w:rsidR="000E6AEA" w:rsidRPr="000E6AEA" w:rsidRDefault="000E6AEA" w:rsidP="000E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AE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52A33" w:rsidRPr="000E6AEA" w:rsidRDefault="000E6AEA" w:rsidP="000E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6AEA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0E6AE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2A33" w:rsidRPr="000E6A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2A33" w:rsidRPr="000E6AEA">
        <w:rPr>
          <w:rFonts w:ascii="Times New Roman" w:hAnsi="Times New Roman" w:cs="Times New Roman"/>
          <w:sz w:val="28"/>
          <w:szCs w:val="28"/>
        </w:rPr>
        <w:tab/>
      </w:r>
      <w:r w:rsidR="00052A33" w:rsidRPr="000E6AE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52A33" w:rsidRPr="000E6AE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E6AEA">
        <w:rPr>
          <w:rFonts w:ascii="Times New Roman" w:hAnsi="Times New Roman" w:cs="Times New Roman"/>
          <w:sz w:val="28"/>
          <w:szCs w:val="28"/>
        </w:rPr>
        <w:t>З.Х. Рахматуллин</w:t>
      </w:r>
    </w:p>
    <w:p w:rsidR="00052A33" w:rsidRDefault="00052A33" w:rsidP="00052A33">
      <w:pPr>
        <w:jc w:val="both"/>
      </w:pPr>
    </w:p>
    <w:p w:rsidR="00052A33" w:rsidRPr="000E6AEA" w:rsidRDefault="00052A33" w:rsidP="000E6AEA">
      <w:pPr>
        <w:pStyle w:val="a8"/>
        <w:tabs>
          <w:tab w:val="left" w:pos="708"/>
        </w:tabs>
        <w:ind w:left="5103"/>
        <w:rPr>
          <w:sz w:val="28"/>
          <w:szCs w:val="28"/>
        </w:rPr>
      </w:pPr>
      <w:r w:rsidRPr="000E6AEA">
        <w:rPr>
          <w:sz w:val="28"/>
          <w:szCs w:val="28"/>
        </w:rPr>
        <w:lastRenderedPageBreak/>
        <w:t xml:space="preserve">Приложение </w:t>
      </w:r>
    </w:p>
    <w:p w:rsidR="000E6AEA" w:rsidRDefault="00052A33" w:rsidP="000E6AE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E6AE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proofErr w:type="spellStart"/>
      <w:r w:rsidR="000E6AEA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0E6A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6AE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E6AEA">
        <w:rPr>
          <w:rFonts w:ascii="Times New Roman" w:hAnsi="Times New Roman" w:cs="Times New Roman"/>
          <w:sz w:val="28"/>
          <w:szCs w:val="28"/>
        </w:rPr>
        <w:t xml:space="preserve"> ра</w:t>
      </w:r>
      <w:r w:rsidR="000E6AEA">
        <w:rPr>
          <w:rFonts w:ascii="Times New Roman" w:hAnsi="Times New Roman" w:cs="Times New Roman"/>
          <w:sz w:val="28"/>
          <w:szCs w:val="28"/>
        </w:rPr>
        <w:t xml:space="preserve">йон Республики Башкортостан  № 2  </w:t>
      </w:r>
    </w:p>
    <w:p w:rsidR="00052A33" w:rsidRPr="000E6AEA" w:rsidRDefault="000E6AEA" w:rsidP="000E6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«21</w:t>
      </w:r>
      <w:r w:rsidR="00052A33" w:rsidRPr="000E6A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52A33" w:rsidRPr="000E6AE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2A33" w:rsidRPr="000E6A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2A33" w:rsidRDefault="00052A33" w:rsidP="00052A33">
      <w:pPr>
        <w:rPr>
          <w:sz w:val="24"/>
          <w:szCs w:val="24"/>
        </w:rPr>
      </w:pPr>
    </w:p>
    <w:p w:rsidR="00052A33" w:rsidRDefault="00052A33" w:rsidP="00052A33">
      <w:pPr>
        <w:pStyle w:val="a7"/>
        <w:tabs>
          <w:tab w:val="left" w:pos="0"/>
        </w:tabs>
        <w:kinsoku w:val="0"/>
        <w:overflowPunct w:val="0"/>
        <w:spacing w:after="0"/>
        <w:jc w:val="center"/>
        <w:rPr>
          <w:rFonts w:ascii="Times New Roman" w:hAnsi="Times New Roman"/>
          <w:szCs w:val="28"/>
        </w:rPr>
      </w:pPr>
    </w:p>
    <w:p w:rsidR="00052A33" w:rsidRPr="000E6AEA" w:rsidRDefault="00052A33" w:rsidP="00052A33">
      <w:pPr>
        <w:pStyle w:val="4"/>
        <w:shd w:val="clear" w:color="auto" w:fill="auto"/>
        <w:spacing w:before="0" w:after="30" w:line="220" w:lineRule="exact"/>
        <w:ind w:left="20" w:firstLine="740"/>
        <w:jc w:val="center"/>
        <w:rPr>
          <w:rStyle w:val="3"/>
          <w:rFonts w:ascii="Times New Roman" w:hAnsi="Times New Roman" w:cs="Times New Roman"/>
          <w:sz w:val="28"/>
        </w:rPr>
      </w:pPr>
    </w:p>
    <w:p w:rsidR="00052A33" w:rsidRPr="000E6AEA" w:rsidRDefault="00052A33" w:rsidP="00052A33">
      <w:pPr>
        <w:pStyle w:val="4"/>
        <w:shd w:val="clear" w:color="auto" w:fill="auto"/>
        <w:spacing w:before="0" w:after="30" w:line="220" w:lineRule="exact"/>
        <w:ind w:left="20" w:hanging="20"/>
        <w:jc w:val="center"/>
        <w:rPr>
          <w:rStyle w:val="3"/>
          <w:rFonts w:ascii="Times New Roman" w:hAnsi="Times New Roman" w:cs="Times New Roman"/>
          <w:sz w:val="28"/>
          <w:szCs w:val="28"/>
        </w:rPr>
      </w:pPr>
      <w:r w:rsidRPr="000E6AEA">
        <w:rPr>
          <w:rStyle w:val="3"/>
          <w:rFonts w:ascii="Times New Roman" w:hAnsi="Times New Roman" w:cs="Times New Roman"/>
          <w:sz w:val="28"/>
          <w:szCs w:val="28"/>
        </w:rPr>
        <w:t xml:space="preserve">Перечень </w:t>
      </w:r>
    </w:p>
    <w:p w:rsidR="00052A33" w:rsidRPr="000E6AEA" w:rsidRDefault="00052A33" w:rsidP="00052A33">
      <w:pPr>
        <w:pStyle w:val="4"/>
        <w:shd w:val="clear" w:color="auto" w:fill="auto"/>
        <w:spacing w:before="0" w:after="30" w:line="220" w:lineRule="exact"/>
        <w:ind w:left="20" w:hanging="20"/>
        <w:jc w:val="center"/>
        <w:rPr>
          <w:rFonts w:ascii="Times New Roman" w:hAnsi="Times New Roman" w:cs="Times New Roman"/>
        </w:rPr>
      </w:pPr>
      <w:r w:rsidRPr="000E6AEA">
        <w:rPr>
          <w:rStyle w:val="3"/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 w:rsidRPr="000E6AEA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Pr="000E6AEA">
        <w:rPr>
          <w:rStyle w:val="3"/>
          <w:rFonts w:ascii="Times New Roman" w:hAnsi="Times New Roman" w:cs="Times New Roman"/>
          <w:sz w:val="28"/>
          <w:szCs w:val="28"/>
        </w:rPr>
        <w:t xml:space="preserve">от прав третьих </w:t>
      </w:r>
      <w:r w:rsidRPr="000E6AEA">
        <w:rPr>
          <w:rFonts w:ascii="Times New Roman" w:hAnsi="Times New Roman" w:cs="Times New Roman"/>
          <w:sz w:val="28"/>
          <w:szCs w:val="28"/>
        </w:rPr>
        <w:t>лип</w:t>
      </w:r>
    </w:p>
    <w:p w:rsidR="00052A33" w:rsidRPr="000E6AEA" w:rsidRDefault="00052A33" w:rsidP="00052A33">
      <w:pPr>
        <w:pStyle w:val="a7"/>
        <w:tabs>
          <w:tab w:val="left" w:pos="0"/>
        </w:tabs>
        <w:kinsoku w:val="0"/>
        <w:overflowPunct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538"/>
        <w:gridCol w:w="1844"/>
        <w:gridCol w:w="1699"/>
        <w:gridCol w:w="1280"/>
      </w:tblGrid>
      <w:tr w:rsidR="00052A33" w:rsidRPr="000E6AEA" w:rsidTr="00EA22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33" w:rsidRPr="000E6AEA" w:rsidRDefault="00052A33" w:rsidP="00EA222F">
            <w:pPr>
              <w:tabs>
                <w:tab w:val="left" w:pos="426"/>
              </w:tabs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AEA">
              <w:rPr>
                <w:rFonts w:ascii="Times New Roman" w:hAnsi="Times New Roman" w:cs="Times New Roman"/>
              </w:rPr>
              <w:t>№</w:t>
            </w:r>
          </w:p>
          <w:p w:rsidR="00052A33" w:rsidRPr="000E6AEA" w:rsidRDefault="00052A33" w:rsidP="00EA222F">
            <w:pPr>
              <w:tabs>
                <w:tab w:val="left" w:pos="426"/>
              </w:tabs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6A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E6AEA">
              <w:rPr>
                <w:rFonts w:ascii="Times New Roman" w:hAnsi="Times New Roman" w:cs="Times New Roman"/>
              </w:rPr>
              <w:t>/</w:t>
            </w:r>
            <w:proofErr w:type="spellStart"/>
            <w:r w:rsidRPr="000E6A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33" w:rsidRPr="000E6AEA" w:rsidRDefault="00052A33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AEA">
              <w:rPr>
                <w:rFonts w:ascii="Times New Roman" w:hAnsi="Times New Roman" w:cs="Times New Roman"/>
              </w:rPr>
              <w:t>Место нахождения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33" w:rsidRPr="000E6AEA" w:rsidRDefault="00052A33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AE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33" w:rsidRPr="000E6AEA" w:rsidRDefault="00052A33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AEA">
              <w:rPr>
                <w:rFonts w:ascii="Times New Roman" w:hAnsi="Times New Roman" w:cs="Times New Roman"/>
              </w:rPr>
              <w:t>Остаточная, стоимость, руб.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33" w:rsidRPr="000E6AEA" w:rsidRDefault="00052A33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AEA">
              <w:rPr>
                <w:rFonts w:ascii="Times New Roman" w:hAnsi="Times New Roman" w:cs="Times New Roman"/>
              </w:rPr>
              <w:t>Площадь, кв.м.</w:t>
            </w:r>
          </w:p>
        </w:tc>
      </w:tr>
      <w:tr w:rsidR="00052A33" w:rsidRPr="000E6AEA" w:rsidTr="00EA22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3" w:rsidRPr="000E6AEA" w:rsidRDefault="00EA222F">
            <w:pPr>
              <w:tabs>
                <w:tab w:val="left" w:pos="426"/>
              </w:tabs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3" w:rsidRPr="00EA222F" w:rsidRDefault="00EA222F">
            <w:pPr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кадастровым номером: 02:50:150201:687, </w:t>
            </w:r>
            <w:proofErr w:type="gram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расположенное</w:t>
            </w:r>
            <w:proofErr w:type="gram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адресу: Местоположение установлено относительно ориентира, расположенного в границах участка. Ориентир здание. Участок находится  примерно в 280 м на север от здания расположенного по адресу: РБ, р-н </w:t>
            </w:r>
            <w:proofErr w:type="spell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с/с </w:t>
            </w:r>
            <w:proofErr w:type="spell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Новозирганский</w:t>
            </w:r>
            <w:proofErr w:type="spell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овый </w:t>
            </w:r>
            <w:proofErr w:type="spell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З.Баракатова</w:t>
            </w:r>
            <w:proofErr w:type="spell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, д.107. Общей площадью 799,9 кв. м., для использования в целях: фермерскими хозяйствами.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3" w:rsidRPr="00EA222F" w:rsidRDefault="00EA222F" w:rsidP="00EA222F">
            <w:pPr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здание коровник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3" w:rsidRPr="00EA222F" w:rsidRDefault="00EA222F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207 400,00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3" w:rsidRPr="00EA222F" w:rsidRDefault="00EA222F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799,9 </w:t>
            </w:r>
          </w:p>
          <w:p w:rsidR="00052A33" w:rsidRPr="00EA222F" w:rsidRDefault="00052A33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A33" w:rsidRPr="000E6AEA" w:rsidTr="00EA22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3" w:rsidRPr="00EA222F" w:rsidRDefault="00EA222F" w:rsidP="00EA222F">
            <w:pPr>
              <w:tabs>
                <w:tab w:val="left" w:pos="426"/>
              </w:tabs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3" w:rsidRPr="00EA222F" w:rsidRDefault="00EA222F">
            <w:pPr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кадастровым номером: 02:50:150201:690, </w:t>
            </w:r>
            <w:proofErr w:type="gram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расположенное</w:t>
            </w:r>
            <w:proofErr w:type="gram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адресу: Местоположение установлено относительно ориентира, расположенного за пределами  участка. Ориентир  земельный участок. Участок находится  примерно в 350 м от ориентира по направлению </w:t>
            </w:r>
            <w:proofErr w:type="spell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</w:t>
            </w:r>
            <w:proofErr w:type="gram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</w:t>
            </w:r>
            <w:proofErr w:type="spell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адрес ориентира: РБ, р-н </w:t>
            </w:r>
            <w:proofErr w:type="spell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с/с </w:t>
            </w:r>
            <w:proofErr w:type="spell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Новозирганский</w:t>
            </w:r>
            <w:proofErr w:type="spell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овый </w:t>
            </w:r>
            <w:proofErr w:type="spell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З.Баракатова</w:t>
            </w:r>
            <w:proofErr w:type="spell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, д. 111. Общей площадью 2713,8 кв. м., для использования в целях: фермерскими хозяйствами.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3" w:rsidRPr="00EA222F" w:rsidRDefault="00EA222F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свинарника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3" w:rsidRPr="00EA222F" w:rsidRDefault="00EA222F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763000,00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3" w:rsidRPr="000E6AEA" w:rsidRDefault="00EA222F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2713,8</w:t>
            </w:r>
          </w:p>
          <w:p w:rsidR="00052A33" w:rsidRPr="000E6AEA" w:rsidRDefault="00052A33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33" w:rsidRPr="000E6AEA" w:rsidTr="00EA22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3" w:rsidRPr="00EA222F" w:rsidRDefault="00EA222F">
            <w:pPr>
              <w:tabs>
                <w:tab w:val="left" w:pos="426"/>
              </w:tabs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3" w:rsidRPr="00EA222F" w:rsidRDefault="00EA222F" w:rsidP="00EA222F">
            <w:pPr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кадастровым номером: 02:50:150201:689, </w:t>
            </w:r>
            <w:proofErr w:type="gram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расположенное</w:t>
            </w:r>
            <w:proofErr w:type="gram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адресу: Местоположение установлено относительно ориентира, расположенного за пределами участка. Ориентир здание. Участок находится  примерно в 158 м от ориентира  по направлению на  </w:t>
            </w:r>
            <w:proofErr w:type="spell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</w:t>
            </w:r>
            <w:proofErr w:type="gram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</w:t>
            </w:r>
            <w:proofErr w:type="spell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адрес ориентира: РБ, р-н </w:t>
            </w:r>
            <w:proofErr w:type="spell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с/с </w:t>
            </w:r>
            <w:proofErr w:type="spell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Новозирганский</w:t>
            </w:r>
            <w:proofErr w:type="spell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овый </w:t>
            </w:r>
            <w:proofErr w:type="spell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З.Баракатова</w:t>
            </w:r>
            <w:proofErr w:type="spellEnd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д.103.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3" w:rsidRPr="00EA222F" w:rsidRDefault="00EA222F" w:rsidP="00EA222F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spellStart"/>
            <w:proofErr w:type="gramStart"/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конюшня-коровника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3" w:rsidRPr="00EA222F" w:rsidRDefault="00EA222F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2F">
              <w:rPr>
                <w:rFonts w:ascii="Times New Roman" w:eastAsia="Times New Roman" w:hAnsi="Times New Roman" w:cs="Times New Roman"/>
                <w:sz w:val="20"/>
                <w:szCs w:val="20"/>
              </w:rPr>
              <w:t>211 400,00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3" w:rsidRPr="000E6AEA" w:rsidRDefault="00052A33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A33" w:rsidRPr="000E6AEA" w:rsidRDefault="00EA222F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736,8</w:t>
            </w:r>
          </w:p>
        </w:tc>
      </w:tr>
    </w:tbl>
    <w:p w:rsidR="00052A33" w:rsidRDefault="00052A33" w:rsidP="00052A33">
      <w:pPr>
        <w:pStyle w:val="a7"/>
        <w:tabs>
          <w:tab w:val="left" w:pos="0"/>
        </w:tabs>
        <w:kinsoku w:val="0"/>
        <w:overflowPunct w:val="0"/>
        <w:spacing w:after="0"/>
        <w:jc w:val="center"/>
        <w:rPr>
          <w:rFonts w:ascii="Arial" w:eastAsia="Times New Roman" w:hAnsi="Arial"/>
          <w:szCs w:val="28"/>
        </w:rPr>
      </w:pPr>
    </w:p>
    <w:p w:rsidR="00052A33" w:rsidRDefault="00052A33" w:rsidP="00052A33">
      <w:pPr>
        <w:tabs>
          <w:tab w:val="left" w:pos="2663"/>
        </w:tabs>
        <w:rPr>
          <w:sz w:val="28"/>
          <w:szCs w:val="28"/>
        </w:rPr>
      </w:pPr>
    </w:p>
    <w:p w:rsidR="00C24201" w:rsidRDefault="00C24201" w:rsidP="00C24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794" w:rsidRDefault="00CC47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201" w:rsidRDefault="00C24201" w:rsidP="00CC4794">
      <w:pPr>
        <w:spacing w:after="0" w:line="240" w:lineRule="auto"/>
      </w:pPr>
    </w:p>
    <w:sectPr w:rsidR="00C24201" w:rsidSect="00D258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543D"/>
    <w:multiLevelType w:val="multilevel"/>
    <w:tmpl w:val="99EA1A90"/>
    <w:lvl w:ilvl="0">
      <w:start w:val="2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201"/>
    <w:rsid w:val="00052A33"/>
    <w:rsid w:val="000A43FB"/>
    <w:rsid w:val="000E6AEA"/>
    <w:rsid w:val="00235021"/>
    <w:rsid w:val="00337750"/>
    <w:rsid w:val="0036511D"/>
    <w:rsid w:val="003D7FAC"/>
    <w:rsid w:val="00733D6A"/>
    <w:rsid w:val="00847C61"/>
    <w:rsid w:val="00A83F48"/>
    <w:rsid w:val="00C24201"/>
    <w:rsid w:val="00C34984"/>
    <w:rsid w:val="00CC4794"/>
    <w:rsid w:val="00CD32B2"/>
    <w:rsid w:val="00D258DB"/>
    <w:rsid w:val="00E075D9"/>
    <w:rsid w:val="00EA222F"/>
    <w:rsid w:val="00F8291F"/>
    <w:rsid w:val="00FC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91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aliases w:val="бпОсновной текст Знак,body text Знак,Основной текст1 Знак"/>
    <w:link w:val="a7"/>
    <w:locked/>
    <w:rsid w:val="00D258DB"/>
    <w:rPr>
      <w:rFonts w:ascii="Calibri" w:hAnsi="Calibri"/>
    </w:rPr>
  </w:style>
  <w:style w:type="paragraph" w:styleId="a7">
    <w:name w:val="Body Text"/>
    <w:aliases w:val="бпОсновной текст,body text,Основной текст1"/>
    <w:basedOn w:val="a"/>
    <w:link w:val="a6"/>
    <w:unhideWhenUsed/>
    <w:rsid w:val="00D258DB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link w:val="a7"/>
    <w:uiPriority w:val="99"/>
    <w:semiHidden/>
    <w:rsid w:val="00D258DB"/>
  </w:style>
  <w:style w:type="paragraph" w:styleId="a8">
    <w:name w:val="header"/>
    <w:basedOn w:val="a"/>
    <w:link w:val="a9"/>
    <w:semiHidden/>
    <w:unhideWhenUsed/>
    <w:rsid w:val="00052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052A33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4"/>
    <w:locked/>
    <w:rsid w:val="00052A33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4">
    <w:name w:val="Основной текст4"/>
    <w:basedOn w:val="a"/>
    <w:link w:val="aa"/>
    <w:rsid w:val="00052A33"/>
    <w:pPr>
      <w:widowControl w:val="0"/>
      <w:shd w:val="clear" w:color="auto" w:fill="FFFFFF"/>
      <w:spacing w:before="60" w:after="0" w:line="0" w:lineRule="atLeast"/>
      <w:jc w:val="right"/>
    </w:pPr>
    <w:rPr>
      <w:rFonts w:ascii="Lucida Sans Unicode" w:eastAsia="Lucida Sans Unicode" w:hAnsi="Lucida Sans Unicode" w:cs="Lucida Sans Unicode"/>
    </w:rPr>
  </w:style>
  <w:style w:type="character" w:customStyle="1" w:styleId="2">
    <w:name w:val="Основной текст2"/>
    <w:basedOn w:val="aa"/>
    <w:rsid w:val="00052A33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a"/>
    <w:rsid w:val="00052A33"/>
    <w:rPr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a"/>
    <w:rsid w:val="00052A33"/>
    <w:rPr>
      <w:color w:val="000000"/>
      <w:spacing w:val="50"/>
      <w:w w:val="100"/>
      <w:position w:val="0"/>
      <w:lang w:val="ru-RU"/>
    </w:rPr>
  </w:style>
  <w:style w:type="character" w:customStyle="1" w:styleId="ab">
    <w:name w:val="Основной текст + Малые прописные"/>
    <w:basedOn w:val="aa"/>
    <w:rsid w:val="00052A33"/>
    <w:rPr>
      <w:smallCaps/>
      <w:color w:val="000000"/>
      <w:spacing w:val="0"/>
      <w:w w:val="10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2021-12-07T12:30:00Z</dcterms:created>
  <dcterms:modified xsi:type="dcterms:W3CDTF">2022-05-06T05:38:00Z</dcterms:modified>
</cp:coreProperties>
</file>